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88" w:rsidRPr="00A65A33" w:rsidRDefault="005B7588" w:rsidP="00A06C9C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16"/>
          <w:szCs w:val="16"/>
        </w:rPr>
      </w:pPr>
      <w:bookmarkStart w:id="0" w:name="_GoBack"/>
      <w:bookmarkEnd w:id="0"/>
    </w:p>
    <w:p w:rsidR="00BE07AE" w:rsidRPr="00940DCA" w:rsidRDefault="00BE07AE" w:rsidP="00A65A3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85BA9" w:rsidRPr="00940DCA" w:rsidRDefault="00905483" w:rsidP="00285BA9">
      <w:pPr>
        <w:spacing w:line="360" w:lineRule="auto"/>
        <w:jc w:val="center"/>
        <w:rPr>
          <w:rFonts w:ascii="Arial" w:hAnsi="Arial" w:cs="Arial"/>
          <w:b/>
          <w:iCs/>
        </w:rPr>
      </w:pPr>
      <w:proofErr w:type="spellStart"/>
      <w:r w:rsidRPr="00940DCA">
        <w:rPr>
          <w:rFonts w:ascii="Arial" w:hAnsi="Arial" w:cs="Arial"/>
          <w:b/>
          <w:iCs/>
        </w:rPr>
        <w:t>Trigema</w:t>
      </w:r>
      <w:proofErr w:type="spellEnd"/>
      <w:r w:rsidRPr="00940DCA">
        <w:rPr>
          <w:rFonts w:ascii="Arial" w:hAnsi="Arial" w:cs="Arial"/>
          <w:b/>
          <w:iCs/>
        </w:rPr>
        <w:t xml:space="preserve"> vydala druhou emisi dluhopisů </w:t>
      </w:r>
      <w:r w:rsidR="00FC7E8C" w:rsidRPr="00940DCA">
        <w:rPr>
          <w:rFonts w:ascii="Arial" w:hAnsi="Arial" w:cs="Arial"/>
          <w:b/>
          <w:iCs/>
        </w:rPr>
        <w:t>v objemu</w:t>
      </w:r>
      <w:r w:rsidR="00046004" w:rsidRPr="00940DCA">
        <w:rPr>
          <w:rFonts w:ascii="Arial" w:hAnsi="Arial" w:cs="Arial"/>
          <w:b/>
          <w:iCs/>
        </w:rPr>
        <w:t xml:space="preserve"> půl miliardy korun</w:t>
      </w:r>
    </w:p>
    <w:p w:rsidR="00285BA9" w:rsidRPr="00940DCA" w:rsidRDefault="00285BA9" w:rsidP="00285BA9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:rsidR="00FC7E8C" w:rsidRPr="00940DCA" w:rsidRDefault="00940DCA" w:rsidP="00285BA9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(Praha – 3.</w:t>
      </w:r>
      <w:r w:rsidR="00FC7E8C" w:rsidRPr="00940DCA">
        <w:rPr>
          <w:rFonts w:ascii="Arial" w:hAnsi="Arial" w:cs="Arial"/>
          <w:b/>
          <w:iCs/>
          <w:sz w:val="20"/>
          <w:szCs w:val="20"/>
        </w:rPr>
        <w:t xml:space="preserve"> ledna 2019) </w:t>
      </w:r>
      <w:r w:rsidR="00046004" w:rsidRPr="00940DCA">
        <w:rPr>
          <w:rFonts w:ascii="Arial" w:hAnsi="Arial" w:cs="Arial"/>
          <w:b/>
          <w:iCs/>
          <w:sz w:val="20"/>
          <w:szCs w:val="20"/>
        </w:rPr>
        <w:t>D</w:t>
      </w:r>
      <w:r w:rsidR="00285BA9" w:rsidRPr="00940DCA">
        <w:rPr>
          <w:rFonts w:ascii="Arial" w:hAnsi="Arial" w:cs="Arial"/>
          <w:b/>
          <w:iCs/>
          <w:sz w:val="20"/>
          <w:szCs w:val="20"/>
        </w:rPr>
        <w:t xml:space="preserve">eveloperská společnost </w:t>
      </w:r>
      <w:proofErr w:type="spellStart"/>
      <w:r w:rsidR="00285BA9" w:rsidRPr="00940DCA">
        <w:rPr>
          <w:rFonts w:ascii="Arial" w:hAnsi="Arial" w:cs="Arial"/>
          <w:b/>
          <w:iCs/>
          <w:sz w:val="20"/>
          <w:szCs w:val="20"/>
        </w:rPr>
        <w:t>Trigema</w:t>
      </w:r>
      <w:proofErr w:type="spellEnd"/>
      <w:r w:rsidR="00285BA9" w:rsidRPr="00940DCA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prostřednictvím</w:t>
      </w:r>
      <w:r w:rsidR="00FC7E8C" w:rsidRPr="00940DCA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svého </w:t>
      </w:r>
      <w:r w:rsidR="00FC7E8C" w:rsidRPr="00940DCA">
        <w:rPr>
          <w:rFonts w:ascii="Arial" w:hAnsi="Arial" w:cs="Arial"/>
          <w:b/>
          <w:iCs/>
          <w:sz w:val="20"/>
          <w:szCs w:val="20"/>
        </w:rPr>
        <w:t>korporátního dluhopisového programu vydala</w:t>
      </w:r>
      <w:r w:rsidR="002C3638" w:rsidRPr="00940DCA">
        <w:rPr>
          <w:rFonts w:ascii="Arial" w:hAnsi="Arial" w:cs="Arial"/>
          <w:b/>
          <w:iCs/>
          <w:sz w:val="20"/>
          <w:szCs w:val="20"/>
        </w:rPr>
        <w:t xml:space="preserve"> </w:t>
      </w:r>
      <w:r w:rsidR="00232975" w:rsidRPr="00940DCA">
        <w:rPr>
          <w:rFonts w:ascii="Arial" w:hAnsi="Arial" w:cs="Arial"/>
          <w:b/>
          <w:iCs/>
          <w:sz w:val="20"/>
          <w:szCs w:val="20"/>
        </w:rPr>
        <w:t xml:space="preserve">s ročním odstupem </w:t>
      </w:r>
      <w:r w:rsidR="00FC7E8C" w:rsidRPr="00940DCA">
        <w:rPr>
          <w:rFonts w:ascii="Arial" w:hAnsi="Arial" w:cs="Arial"/>
          <w:b/>
          <w:iCs/>
          <w:sz w:val="20"/>
          <w:szCs w:val="20"/>
        </w:rPr>
        <w:t xml:space="preserve">druhou emisi cenných papírů. </w:t>
      </w:r>
      <w:r w:rsidRPr="00940DCA">
        <w:rPr>
          <w:rFonts w:ascii="Arial" w:hAnsi="Arial" w:cs="Arial"/>
          <w:b/>
          <w:iCs/>
          <w:sz w:val="20"/>
          <w:szCs w:val="20"/>
        </w:rPr>
        <w:t>V</w:t>
      </w:r>
      <w:r w:rsidR="00905483" w:rsidRPr="00940DCA">
        <w:rPr>
          <w:rFonts w:ascii="Arial" w:hAnsi="Arial" w:cs="Arial"/>
          <w:b/>
          <w:iCs/>
          <w:sz w:val="20"/>
          <w:szCs w:val="20"/>
        </w:rPr>
        <w:t xml:space="preserve"> rámci veřejné nabídky, která probíhala v listopadu a prosinci minulého roku, nabídla pětiletou emisi s předpokládaným objemem 450 mili</w:t>
      </w:r>
      <w:r w:rsidR="00374D5E" w:rsidRPr="00940DCA">
        <w:rPr>
          <w:rFonts w:ascii="Arial" w:hAnsi="Arial" w:cs="Arial"/>
          <w:b/>
          <w:iCs/>
          <w:sz w:val="20"/>
          <w:szCs w:val="20"/>
        </w:rPr>
        <w:t xml:space="preserve">onů korun. Zájem investorů </w:t>
      </w:r>
      <w:r>
        <w:rPr>
          <w:rFonts w:ascii="Arial" w:hAnsi="Arial" w:cs="Arial"/>
          <w:b/>
          <w:iCs/>
          <w:sz w:val="20"/>
          <w:szCs w:val="20"/>
        </w:rPr>
        <w:t xml:space="preserve">však </w:t>
      </w:r>
      <w:r w:rsidR="00905483" w:rsidRPr="00940DCA">
        <w:rPr>
          <w:rFonts w:ascii="Arial" w:hAnsi="Arial" w:cs="Arial"/>
          <w:b/>
          <w:iCs/>
          <w:sz w:val="20"/>
          <w:szCs w:val="20"/>
        </w:rPr>
        <w:t>více než dvojnásobně překročil tento objem</w:t>
      </w:r>
      <w:r w:rsidR="00374D5E" w:rsidRPr="00940DCA">
        <w:rPr>
          <w:rFonts w:ascii="Arial" w:hAnsi="Arial" w:cs="Arial"/>
          <w:b/>
          <w:iCs/>
          <w:sz w:val="20"/>
          <w:szCs w:val="20"/>
        </w:rPr>
        <w:t xml:space="preserve">. </w:t>
      </w:r>
    </w:p>
    <w:p w:rsidR="00FC7E8C" w:rsidRPr="00940DCA" w:rsidRDefault="00FC7E8C" w:rsidP="00285BA9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FC7E8C" w:rsidRPr="00940DCA" w:rsidRDefault="00940DCA" w:rsidP="00285BA9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40DCA">
        <w:rPr>
          <w:rFonts w:ascii="Arial" w:hAnsi="Arial" w:cs="Arial"/>
          <w:iCs/>
          <w:sz w:val="20"/>
          <w:szCs w:val="20"/>
        </w:rPr>
        <w:t xml:space="preserve"> </w:t>
      </w:r>
      <w:r w:rsidR="00403F50" w:rsidRPr="00940DCA">
        <w:rPr>
          <w:rFonts w:ascii="Arial" w:hAnsi="Arial" w:cs="Arial"/>
          <w:iCs/>
          <w:sz w:val="20"/>
          <w:szCs w:val="20"/>
        </w:rPr>
        <w:t>„</w:t>
      </w:r>
      <w:r w:rsidR="00403F50" w:rsidRPr="00940DCA">
        <w:rPr>
          <w:rFonts w:ascii="Arial" w:hAnsi="Arial" w:cs="Arial"/>
          <w:i/>
          <w:iCs/>
          <w:sz w:val="20"/>
          <w:szCs w:val="20"/>
        </w:rPr>
        <w:t xml:space="preserve">Poptávka po našich </w:t>
      </w:r>
      <w:r w:rsidR="003117B1" w:rsidRPr="00940DCA">
        <w:rPr>
          <w:rFonts w:ascii="Arial" w:hAnsi="Arial" w:cs="Arial"/>
          <w:i/>
          <w:iCs/>
          <w:sz w:val="20"/>
          <w:szCs w:val="20"/>
        </w:rPr>
        <w:t>cenných papírech</w:t>
      </w:r>
      <w:r w:rsidR="00403F50" w:rsidRPr="00940DCA">
        <w:rPr>
          <w:rFonts w:ascii="Arial" w:hAnsi="Arial" w:cs="Arial"/>
          <w:i/>
          <w:iCs/>
          <w:sz w:val="20"/>
          <w:szCs w:val="20"/>
        </w:rPr>
        <w:t xml:space="preserve"> byla </w:t>
      </w:r>
      <w:r w:rsidR="00374D5E" w:rsidRPr="00940DCA">
        <w:rPr>
          <w:rFonts w:ascii="Arial" w:hAnsi="Arial" w:cs="Arial"/>
          <w:i/>
          <w:iCs/>
          <w:sz w:val="20"/>
          <w:szCs w:val="20"/>
        </w:rPr>
        <w:t xml:space="preserve">v celkovém objemu </w:t>
      </w:r>
      <w:r w:rsidR="00905483" w:rsidRPr="00940DCA">
        <w:rPr>
          <w:rFonts w:ascii="Arial" w:hAnsi="Arial" w:cs="Arial"/>
          <w:i/>
          <w:iCs/>
          <w:sz w:val="20"/>
          <w:szCs w:val="20"/>
        </w:rPr>
        <w:t>pře</w:t>
      </w:r>
      <w:r w:rsidR="00374D5E" w:rsidRPr="00940DCA">
        <w:rPr>
          <w:rFonts w:ascii="Arial" w:hAnsi="Arial" w:cs="Arial"/>
          <w:i/>
          <w:iCs/>
          <w:sz w:val="20"/>
          <w:szCs w:val="20"/>
        </w:rPr>
        <w:t>vyšujícím</w:t>
      </w:r>
      <w:r w:rsidR="00905483" w:rsidRPr="00940DCA">
        <w:rPr>
          <w:rFonts w:ascii="Arial" w:hAnsi="Arial" w:cs="Arial"/>
          <w:i/>
          <w:iCs/>
          <w:sz w:val="20"/>
          <w:szCs w:val="20"/>
        </w:rPr>
        <w:t xml:space="preserve"> jednu miliardu korun</w:t>
      </w:r>
      <w:r w:rsidR="00403F50" w:rsidRPr="00940DCA">
        <w:rPr>
          <w:rFonts w:ascii="Arial" w:hAnsi="Arial" w:cs="Arial"/>
          <w:i/>
          <w:iCs/>
          <w:sz w:val="20"/>
          <w:szCs w:val="20"/>
        </w:rPr>
        <w:t xml:space="preserve">. </w:t>
      </w:r>
      <w:r w:rsidR="00905483" w:rsidRPr="00940DCA">
        <w:rPr>
          <w:rFonts w:ascii="Arial" w:hAnsi="Arial" w:cs="Arial"/>
          <w:i/>
          <w:iCs/>
          <w:sz w:val="20"/>
          <w:szCs w:val="20"/>
        </w:rPr>
        <w:t xml:space="preserve">Velký </w:t>
      </w:r>
      <w:r w:rsidR="00FC042F" w:rsidRPr="00940DCA">
        <w:rPr>
          <w:rFonts w:ascii="Arial" w:hAnsi="Arial" w:cs="Arial"/>
          <w:i/>
          <w:iCs/>
          <w:sz w:val="20"/>
          <w:szCs w:val="20"/>
        </w:rPr>
        <w:t xml:space="preserve">zájem jsme zaregistrovali </w:t>
      </w:r>
      <w:r w:rsidR="00905483" w:rsidRPr="00940DCA">
        <w:rPr>
          <w:rFonts w:ascii="Arial" w:hAnsi="Arial" w:cs="Arial"/>
          <w:i/>
          <w:iCs/>
          <w:sz w:val="20"/>
          <w:szCs w:val="20"/>
        </w:rPr>
        <w:t xml:space="preserve">hned </w:t>
      </w:r>
      <w:r w:rsidR="00FC042F" w:rsidRPr="00940DCA">
        <w:rPr>
          <w:rFonts w:ascii="Arial" w:hAnsi="Arial" w:cs="Arial"/>
          <w:i/>
          <w:iCs/>
          <w:sz w:val="20"/>
          <w:szCs w:val="20"/>
        </w:rPr>
        <w:t xml:space="preserve">během </w:t>
      </w:r>
      <w:r w:rsidR="00905483" w:rsidRPr="00940DCA">
        <w:rPr>
          <w:rFonts w:ascii="Arial" w:hAnsi="Arial" w:cs="Arial"/>
          <w:i/>
          <w:iCs/>
          <w:sz w:val="20"/>
          <w:szCs w:val="20"/>
        </w:rPr>
        <w:t>p</w:t>
      </w:r>
      <w:r w:rsidR="00374D5E" w:rsidRPr="00940DCA">
        <w:rPr>
          <w:rFonts w:ascii="Arial" w:hAnsi="Arial" w:cs="Arial"/>
          <w:i/>
          <w:iCs/>
          <w:sz w:val="20"/>
          <w:szCs w:val="20"/>
        </w:rPr>
        <w:t>rvních</w:t>
      </w:r>
      <w:r w:rsidR="00905483" w:rsidRPr="00940DCA">
        <w:rPr>
          <w:rFonts w:ascii="Arial" w:hAnsi="Arial" w:cs="Arial"/>
          <w:i/>
          <w:iCs/>
          <w:sz w:val="20"/>
          <w:szCs w:val="20"/>
        </w:rPr>
        <w:t xml:space="preserve"> dnů </w:t>
      </w:r>
      <w:r w:rsidR="00FC042F" w:rsidRPr="00940DCA">
        <w:rPr>
          <w:rFonts w:ascii="Arial" w:hAnsi="Arial" w:cs="Arial"/>
          <w:i/>
          <w:iCs/>
          <w:sz w:val="20"/>
          <w:szCs w:val="20"/>
        </w:rPr>
        <w:t xml:space="preserve">od </w:t>
      </w:r>
      <w:r w:rsidR="00905483" w:rsidRPr="00940DCA">
        <w:rPr>
          <w:rFonts w:ascii="Arial" w:hAnsi="Arial" w:cs="Arial"/>
          <w:i/>
          <w:iCs/>
          <w:sz w:val="20"/>
          <w:szCs w:val="20"/>
        </w:rPr>
        <w:t>zahájení nabídky</w:t>
      </w:r>
      <w:r w:rsidRPr="00940DCA">
        <w:rPr>
          <w:rFonts w:ascii="Arial" w:hAnsi="Arial" w:cs="Arial"/>
          <w:iCs/>
          <w:sz w:val="20"/>
          <w:szCs w:val="20"/>
        </w:rPr>
        <w:t>,</w:t>
      </w:r>
      <w:r w:rsidR="003117B1" w:rsidRPr="00940DCA">
        <w:rPr>
          <w:rFonts w:ascii="Arial" w:hAnsi="Arial" w:cs="Arial"/>
          <w:iCs/>
          <w:sz w:val="20"/>
          <w:szCs w:val="20"/>
        </w:rPr>
        <w:t xml:space="preserve">“ říká Marcel Soural, předseda představenstva společnosti </w:t>
      </w:r>
      <w:proofErr w:type="spellStart"/>
      <w:r w:rsidR="003117B1" w:rsidRPr="00940DCA">
        <w:rPr>
          <w:rFonts w:ascii="Arial" w:hAnsi="Arial" w:cs="Arial"/>
          <w:iCs/>
          <w:sz w:val="20"/>
          <w:szCs w:val="20"/>
        </w:rPr>
        <w:t>Trigema</w:t>
      </w:r>
      <w:proofErr w:type="spellEnd"/>
      <w:r w:rsidR="003117B1" w:rsidRPr="00940DCA">
        <w:rPr>
          <w:rFonts w:ascii="Arial" w:hAnsi="Arial" w:cs="Arial"/>
          <w:iCs/>
          <w:sz w:val="20"/>
          <w:szCs w:val="20"/>
        </w:rPr>
        <w:t>.</w:t>
      </w:r>
      <w:r w:rsidR="00403F50" w:rsidRPr="00940DCA">
        <w:rPr>
          <w:rFonts w:ascii="Arial" w:hAnsi="Arial" w:cs="Arial"/>
          <w:iCs/>
          <w:sz w:val="20"/>
          <w:szCs w:val="20"/>
        </w:rPr>
        <w:t xml:space="preserve"> </w:t>
      </w:r>
    </w:p>
    <w:p w:rsidR="003117B1" w:rsidRPr="00940DCA" w:rsidRDefault="00940DCA" w:rsidP="003117B1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40DCA">
        <w:rPr>
          <w:rFonts w:ascii="Arial" w:hAnsi="Arial" w:cs="Arial"/>
          <w:iCs/>
          <w:sz w:val="20"/>
          <w:szCs w:val="20"/>
        </w:rPr>
        <w:t xml:space="preserve">Společnost </w:t>
      </w:r>
      <w:proofErr w:type="spellStart"/>
      <w:r w:rsidRPr="00940DCA">
        <w:rPr>
          <w:rFonts w:ascii="Arial" w:hAnsi="Arial" w:cs="Arial"/>
          <w:iCs/>
          <w:sz w:val="20"/>
          <w:szCs w:val="20"/>
        </w:rPr>
        <w:t>Trigema</w:t>
      </w:r>
      <w:proofErr w:type="spellEnd"/>
      <w:r w:rsidRPr="00940DCA">
        <w:rPr>
          <w:rFonts w:ascii="Arial" w:hAnsi="Arial" w:cs="Arial"/>
          <w:iCs/>
          <w:sz w:val="20"/>
          <w:szCs w:val="20"/>
        </w:rPr>
        <w:t xml:space="preserve"> se nakonec rozhodla vydat dluhopisy za 500 milionů korun. Většinu investorů tvoř</w:t>
      </w:r>
      <w:r w:rsidR="00CC5F42">
        <w:rPr>
          <w:rFonts w:ascii="Arial" w:hAnsi="Arial" w:cs="Arial"/>
          <w:iCs/>
          <w:sz w:val="20"/>
          <w:szCs w:val="20"/>
        </w:rPr>
        <w:t>í</w:t>
      </w:r>
      <w:r w:rsidRPr="00940DCA">
        <w:rPr>
          <w:rFonts w:ascii="Arial" w:hAnsi="Arial" w:cs="Arial"/>
          <w:iCs/>
          <w:sz w:val="20"/>
          <w:szCs w:val="20"/>
        </w:rPr>
        <w:t xml:space="preserve"> klienti privátního bankovnictví a třetinu pak přímo finanční instituce. </w:t>
      </w:r>
      <w:r w:rsidR="00232975" w:rsidRPr="00940DCA">
        <w:rPr>
          <w:rFonts w:ascii="Arial" w:hAnsi="Arial" w:cs="Arial"/>
          <w:iCs/>
          <w:sz w:val="20"/>
          <w:szCs w:val="20"/>
        </w:rPr>
        <w:t xml:space="preserve">V rámci druhé </w:t>
      </w:r>
      <w:r w:rsidR="000533C4" w:rsidRPr="00940DCA">
        <w:rPr>
          <w:rFonts w:ascii="Arial" w:hAnsi="Arial" w:cs="Arial"/>
          <w:iCs/>
          <w:sz w:val="20"/>
          <w:szCs w:val="20"/>
        </w:rPr>
        <w:t>emise</w:t>
      </w:r>
      <w:r w:rsidR="002C3638" w:rsidRPr="00940DCA">
        <w:rPr>
          <w:rFonts w:ascii="Arial" w:hAnsi="Arial" w:cs="Arial"/>
          <w:iCs/>
          <w:sz w:val="20"/>
          <w:szCs w:val="20"/>
        </w:rPr>
        <w:t xml:space="preserve"> </w:t>
      </w:r>
      <w:r w:rsidR="00232975" w:rsidRPr="00940DCA">
        <w:rPr>
          <w:rFonts w:ascii="Arial" w:hAnsi="Arial" w:cs="Arial"/>
          <w:iCs/>
          <w:sz w:val="20"/>
          <w:szCs w:val="20"/>
        </w:rPr>
        <w:t xml:space="preserve">byly vydány </w:t>
      </w:r>
      <w:r w:rsidR="000533C4" w:rsidRPr="00940DCA">
        <w:rPr>
          <w:rFonts w:ascii="Arial" w:hAnsi="Arial" w:cs="Arial"/>
          <w:iCs/>
          <w:sz w:val="20"/>
          <w:szCs w:val="20"/>
        </w:rPr>
        <w:t>pětilet</w:t>
      </w:r>
      <w:r w:rsidR="00232975" w:rsidRPr="00940DCA">
        <w:rPr>
          <w:rFonts w:ascii="Arial" w:hAnsi="Arial" w:cs="Arial"/>
          <w:iCs/>
          <w:sz w:val="20"/>
          <w:szCs w:val="20"/>
        </w:rPr>
        <w:t>é</w:t>
      </w:r>
      <w:r w:rsidR="000533C4" w:rsidRPr="00940DCA">
        <w:rPr>
          <w:rFonts w:ascii="Arial" w:hAnsi="Arial" w:cs="Arial"/>
          <w:iCs/>
          <w:sz w:val="20"/>
          <w:szCs w:val="20"/>
        </w:rPr>
        <w:t xml:space="preserve"> dluhopis</w:t>
      </w:r>
      <w:r w:rsidR="00232975" w:rsidRPr="00940DCA">
        <w:rPr>
          <w:rFonts w:ascii="Arial" w:hAnsi="Arial" w:cs="Arial"/>
          <w:iCs/>
          <w:sz w:val="20"/>
          <w:szCs w:val="20"/>
        </w:rPr>
        <w:t>y</w:t>
      </w:r>
      <w:r w:rsidR="000533C4" w:rsidRPr="00940DCA">
        <w:rPr>
          <w:rFonts w:ascii="Arial" w:hAnsi="Arial" w:cs="Arial"/>
          <w:iCs/>
          <w:sz w:val="20"/>
          <w:szCs w:val="20"/>
        </w:rPr>
        <w:t xml:space="preserve"> </w:t>
      </w:r>
      <w:r w:rsidR="003117B1" w:rsidRPr="00940DCA">
        <w:rPr>
          <w:rFonts w:ascii="Arial" w:hAnsi="Arial" w:cs="Arial"/>
          <w:iCs/>
          <w:sz w:val="20"/>
          <w:szCs w:val="20"/>
        </w:rPr>
        <w:t xml:space="preserve">s </w:t>
      </w:r>
      <w:r w:rsidR="00232975" w:rsidRPr="00940DCA">
        <w:rPr>
          <w:rFonts w:ascii="Arial" w:hAnsi="Arial" w:cs="Arial"/>
          <w:iCs/>
          <w:sz w:val="20"/>
          <w:szCs w:val="20"/>
        </w:rPr>
        <w:t xml:space="preserve">fixním </w:t>
      </w:r>
      <w:r w:rsidR="003117B1" w:rsidRPr="00940DCA">
        <w:rPr>
          <w:rFonts w:ascii="Arial" w:hAnsi="Arial" w:cs="Arial"/>
          <w:iCs/>
          <w:sz w:val="20"/>
          <w:szCs w:val="20"/>
        </w:rPr>
        <w:t xml:space="preserve">úrokovým výnosem </w:t>
      </w:r>
      <w:r w:rsidR="00232975" w:rsidRPr="00940DCA">
        <w:rPr>
          <w:rFonts w:ascii="Arial" w:hAnsi="Arial" w:cs="Arial"/>
          <w:iCs/>
          <w:sz w:val="20"/>
          <w:szCs w:val="20"/>
        </w:rPr>
        <w:t>ve výši 5,10</w:t>
      </w:r>
      <w:r w:rsidRPr="00940DCA">
        <w:rPr>
          <w:rFonts w:ascii="Arial" w:hAnsi="Arial" w:cs="Arial"/>
          <w:iCs/>
          <w:sz w:val="20"/>
          <w:szCs w:val="20"/>
        </w:rPr>
        <w:t xml:space="preserve"> </w:t>
      </w:r>
      <w:r w:rsidR="00232975" w:rsidRPr="00940DCA">
        <w:rPr>
          <w:rFonts w:ascii="Arial" w:hAnsi="Arial" w:cs="Arial"/>
          <w:iCs/>
          <w:sz w:val="20"/>
          <w:szCs w:val="20"/>
        </w:rPr>
        <w:t xml:space="preserve">% </w:t>
      </w:r>
      <w:proofErr w:type="spellStart"/>
      <w:proofErr w:type="gramStart"/>
      <w:r w:rsidR="003117B1" w:rsidRPr="00940DCA">
        <w:rPr>
          <w:rFonts w:ascii="Arial" w:hAnsi="Arial" w:cs="Arial"/>
          <w:iCs/>
          <w:sz w:val="20"/>
          <w:szCs w:val="20"/>
        </w:rPr>
        <w:t>p.a</w:t>
      </w:r>
      <w:proofErr w:type="spellEnd"/>
      <w:r w:rsidR="003117B1" w:rsidRPr="00940DCA">
        <w:rPr>
          <w:rFonts w:ascii="Arial" w:hAnsi="Arial" w:cs="Arial"/>
          <w:iCs/>
          <w:sz w:val="20"/>
          <w:szCs w:val="20"/>
        </w:rPr>
        <w:t>.</w:t>
      </w:r>
      <w:proofErr w:type="gramEnd"/>
      <w:r w:rsidR="003117B1" w:rsidRPr="00940DCA">
        <w:rPr>
          <w:rFonts w:ascii="Arial" w:hAnsi="Arial" w:cs="Arial"/>
          <w:iCs/>
          <w:sz w:val="20"/>
          <w:szCs w:val="20"/>
        </w:rPr>
        <w:t xml:space="preserve">. Dluhopisy jsou obchodovatelné na </w:t>
      </w:r>
      <w:r w:rsidR="00905483" w:rsidRPr="00940DCA">
        <w:rPr>
          <w:rFonts w:ascii="Arial" w:hAnsi="Arial" w:cs="Arial"/>
          <w:iCs/>
          <w:sz w:val="20"/>
          <w:szCs w:val="20"/>
        </w:rPr>
        <w:t xml:space="preserve">regulovaném trhu </w:t>
      </w:r>
      <w:r w:rsidR="003117B1" w:rsidRPr="00940DCA">
        <w:rPr>
          <w:rFonts w:ascii="Arial" w:hAnsi="Arial" w:cs="Arial"/>
          <w:iCs/>
          <w:sz w:val="20"/>
          <w:szCs w:val="20"/>
        </w:rPr>
        <w:t>Burz</w:t>
      </w:r>
      <w:r w:rsidR="00905483" w:rsidRPr="00940DCA">
        <w:rPr>
          <w:rFonts w:ascii="Arial" w:hAnsi="Arial" w:cs="Arial"/>
          <w:iCs/>
          <w:sz w:val="20"/>
          <w:szCs w:val="20"/>
        </w:rPr>
        <w:t>y</w:t>
      </w:r>
      <w:r w:rsidR="003117B1" w:rsidRPr="00940DCA">
        <w:rPr>
          <w:rFonts w:ascii="Arial" w:hAnsi="Arial" w:cs="Arial"/>
          <w:iCs/>
          <w:sz w:val="20"/>
          <w:szCs w:val="20"/>
        </w:rPr>
        <w:t xml:space="preserve"> cenných papírů Praha. Manažerem </w:t>
      </w:r>
      <w:r w:rsidR="00905483" w:rsidRPr="00940DCA">
        <w:rPr>
          <w:rFonts w:ascii="Arial" w:hAnsi="Arial" w:cs="Arial"/>
          <w:iCs/>
          <w:sz w:val="20"/>
          <w:szCs w:val="20"/>
        </w:rPr>
        <w:t xml:space="preserve">emise a aranžérem dluhopisového programu </w:t>
      </w:r>
      <w:r w:rsidR="00232975" w:rsidRPr="00940DCA">
        <w:rPr>
          <w:rFonts w:ascii="Arial" w:hAnsi="Arial" w:cs="Arial"/>
          <w:iCs/>
          <w:sz w:val="20"/>
          <w:szCs w:val="20"/>
        </w:rPr>
        <w:t xml:space="preserve">je </w:t>
      </w:r>
      <w:proofErr w:type="spellStart"/>
      <w:r w:rsidR="003117B1" w:rsidRPr="00940DCA">
        <w:rPr>
          <w:rFonts w:ascii="Arial" w:hAnsi="Arial" w:cs="Arial"/>
          <w:iCs/>
          <w:sz w:val="20"/>
          <w:szCs w:val="20"/>
        </w:rPr>
        <w:t>UniCredit</w:t>
      </w:r>
      <w:proofErr w:type="spellEnd"/>
      <w:r w:rsidR="003117B1" w:rsidRPr="00940DCA">
        <w:rPr>
          <w:rFonts w:ascii="Arial" w:hAnsi="Arial" w:cs="Arial"/>
          <w:iCs/>
          <w:sz w:val="20"/>
          <w:szCs w:val="20"/>
        </w:rPr>
        <w:t xml:space="preserve"> Bank. </w:t>
      </w:r>
    </w:p>
    <w:p w:rsidR="000533C4" w:rsidRPr="00940DCA" w:rsidRDefault="000533C4" w:rsidP="003117B1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40DCA">
        <w:rPr>
          <w:rFonts w:ascii="Arial" w:hAnsi="Arial" w:cs="Arial"/>
          <w:iCs/>
          <w:sz w:val="20"/>
          <w:szCs w:val="20"/>
        </w:rPr>
        <w:t xml:space="preserve">Prostředky z této emise </w:t>
      </w:r>
      <w:proofErr w:type="spellStart"/>
      <w:r w:rsidRPr="00940DCA">
        <w:rPr>
          <w:rFonts w:ascii="Arial" w:hAnsi="Arial" w:cs="Arial"/>
          <w:iCs/>
          <w:sz w:val="20"/>
          <w:szCs w:val="20"/>
        </w:rPr>
        <w:t>Trigema</w:t>
      </w:r>
      <w:proofErr w:type="spellEnd"/>
      <w:r w:rsidRPr="00940DCA">
        <w:rPr>
          <w:rFonts w:ascii="Arial" w:hAnsi="Arial" w:cs="Arial"/>
          <w:iCs/>
          <w:sz w:val="20"/>
          <w:szCs w:val="20"/>
        </w:rPr>
        <w:t xml:space="preserve"> použije na rezidenční projekty, jež aktuálně připravuje</w:t>
      </w:r>
      <w:r w:rsidR="00D855B6" w:rsidRPr="00940DCA">
        <w:rPr>
          <w:rFonts w:ascii="Arial" w:hAnsi="Arial" w:cs="Arial"/>
          <w:iCs/>
          <w:sz w:val="20"/>
          <w:szCs w:val="20"/>
        </w:rPr>
        <w:t xml:space="preserve"> a jejich</w:t>
      </w:r>
      <w:r w:rsidR="00FC042F" w:rsidRPr="00940DCA">
        <w:rPr>
          <w:rFonts w:ascii="Arial" w:hAnsi="Arial" w:cs="Arial"/>
          <w:iCs/>
          <w:sz w:val="20"/>
          <w:szCs w:val="20"/>
        </w:rPr>
        <w:t>ž</w:t>
      </w:r>
      <w:r w:rsidR="00D855B6" w:rsidRPr="00940DCA">
        <w:rPr>
          <w:rFonts w:ascii="Arial" w:hAnsi="Arial" w:cs="Arial"/>
          <w:iCs/>
          <w:sz w:val="20"/>
          <w:szCs w:val="20"/>
        </w:rPr>
        <w:t xml:space="preserve"> výstavba </w:t>
      </w:r>
      <w:r w:rsidR="00FC042F" w:rsidRPr="00940DCA">
        <w:rPr>
          <w:rFonts w:ascii="Arial" w:hAnsi="Arial" w:cs="Arial"/>
          <w:iCs/>
          <w:sz w:val="20"/>
          <w:szCs w:val="20"/>
        </w:rPr>
        <w:t xml:space="preserve">bude </w:t>
      </w:r>
      <w:r w:rsidR="00D855B6" w:rsidRPr="00940DCA">
        <w:rPr>
          <w:rFonts w:ascii="Arial" w:hAnsi="Arial" w:cs="Arial"/>
          <w:iCs/>
          <w:sz w:val="20"/>
          <w:szCs w:val="20"/>
        </w:rPr>
        <w:t>zahájena ještě v tomto roce. Zbylá část prostředků je určena pro nové akvizi</w:t>
      </w:r>
      <w:r w:rsidR="00FC042F" w:rsidRPr="00940DCA">
        <w:rPr>
          <w:rFonts w:ascii="Arial" w:hAnsi="Arial" w:cs="Arial"/>
          <w:iCs/>
          <w:sz w:val="20"/>
          <w:szCs w:val="20"/>
        </w:rPr>
        <w:t>ce</w:t>
      </w:r>
      <w:r w:rsidR="00D855B6" w:rsidRPr="00940DCA">
        <w:rPr>
          <w:rFonts w:ascii="Arial" w:hAnsi="Arial" w:cs="Arial"/>
          <w:iCs/>
          <w:sz w:val="20"/>
          <w:szCs w:val="20"/>
        </w:rPr>
        <w:t xml:space="preserve"> projekt</w:t>
      </w:r>
      <w:r w:rsidR="00FC042F" w:rsidRPr="00940DCA">
        <w:rPr>
          <w:rFonts w:ascii="Arial" w:hAnsi="Arial" w:cs="Arial"/>
          <w:iCs/>
          <w:sz w:val="20"/>
          <w:szCs w:val="20"/>
        </w:rPr>
        <w:t>ů</w:t>
      </w:r>
      <w:r w:rsidR="00D855B6" w:rsidRPr="00940DCA">
        <w:rPr>
          <w:rFonts w:ascii="Arial" w:hAnsi="Arial" w:cs="Arial"/>
          <w:iCs/>
          <w:sz w:val="20"/>
          <w:szCs w:val="20"/>
        </w:rPr>
        <w:t>.</w:t>
      </w:r>
    </w:p>
    <w:p w:rsidR="00A5768F" w:rsidRPr="00940DCA" w:rsidRDefault="000533C4" w:rsidP="003117B1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40DCA">
        <w:rPr>
          <w:rFonts w:ascii="Arial" w:hAnsi="Arial" w:cs="Arial"/>
          <w:iCs/>
          <w:sz w:val="20"/>
          <w:szCs w:val="20"/>
        </w:rPr>
        <w:t>„</w:t>
      </w:r>
      <w:r w:rsidR="003117B1" w:rsidRPr="00940DCA">
        <w:rPr>
          <w:rFonts w:ascii="Arial" w:hAnsi="Arial" w:cs="Arial"/>
          <w:i/>
          <w:iCs/>
          <w:sz w:val="20"/>
          <w:szCs w:val="20"/>
        </w:rPr>
        <w:t xml:space="preserve">Další emisi </w:t>
      </w:r>
      <w:r w:rsidR="00A5768F" w:rsidRPr="00940DCA">
        <w:rPr>
          <w:rFonts w:ascii="Arial" w:hAnsi="Arial" w:cs="Arial"/>
          <w:i/>
          <w:iCs/>
          <w:sz w:val="20"/>
          <w:szCs w:val="20"/>
        </w:rPr>
        <w:t xml:space="preserve">dluhopisů, </w:t>
      </w:r>
      <w:r w:rsidR="00374D5E" w:rsidRPr="00940DCA">
        <w:rPr>
          <w:rFonts w:ascii="Arial" w:hAnsi="Arial" w:cs="Arial"/>
          <w:i/>
          <w:iCs/>
          <w:sz w:val="20"/>
          <w:szCs w:val="20"/>
        </w:rPr>
        <w:t xml:space="preserve">díky níž by </w:t>
      </w:r>
      <w:r w:rsidR="00905483" w:rsidRPr="00940DCA">
        <w:rPr>
          <w:rFonts w:ascii="Arial" w:hAnsi="Arial" w:cs="Arial"/>
          <w:i/>
          <w:iCs/>
          <w:sz w:val="20"/>
          <w:szCs w:val="20"/>
        </w:rPr>
        <w:t xml:space="preserve">prostředky </w:t>
      </w:r>
      <w:r w:rsidR="00A5768F" w:rsidRPr="00940DCA">
        <w:rPr>
          <w:rFonts w:ascii="Arial" w:hAnsi="Arial" w:cs="Arial"/>
          <w:i/>
          <w:iCs/>
          <w:sz w:val="20"/>
          <w:szCs w:val="20"/>
        </w:rPr>
        <w:t>směřovaly do obecných realitních aktivit</w:t>
      </w:r>
      <w:r w:rsidR="00C1602F" w:rsidRPr="00940DCA">
        <w:rPr>
          <w:rFonts w:ascii="Arial" w:hAnsi="Arial" w:cs="Arial"/>
          <w:i/>
          <w:iCs/>
          <w:sz w:val="20"/>
          <w:szCs w:val="20"/>
        </w:rPr>
        <w:t xml:space="preserve"> společnosti</w:t>
      </w:r>
      <w:r w:rsidR="00A5768F" w:rsidRPr="00940DCA">
        <w:rPr>
          <w:rFonts w:ascii="Arial" w:hAnsi="Arial" w:cs="Arial"/>
          <w:i/>
          <w:iCs/>
          <w:sz w:val="20"/>
          <w:szCs w:val="20"/>
        </w:rPr>
        <w:t xml:space="preserve">, pro tento rok neplánujeme. Zvažujeme však, že bychom </w:t>
      </w:r>
      <w:r w:rsidR="00905483" w:rsidRPr="00940DCA">
        <w:rPr>
          <w:rFonts w:ascii="Arial" w:hAnsi="Arial" w:cs="Arial"/>
          <w:i/>
          <w:iCs/>
          <w:sz w:val="20"/>
          <w:szCs w:val="20"/>
        </w:rPr>
        <w:t xml:space="preserve">vydali </w:t>
      </w:r>
      <w:r w:rsidR="00232975" w:rsidRPr="00940DCA">
        <w:rPr>
          <w:rFonts w:ascii="Arial" w:hAnsi="Arial" w:cs="Arial"/>
          <w:i/>
          <w:iCs/>
          <w:sz w:val="20"/>
          <w:szCs w:val="20"/>
        </w:rPr>
        <w:t xml:space="preserve">projektové </w:t>
      </w:r>
      <w:r w:rsidR="00A5768F" w:rsidRPr="00940DCA">
        <w:rPr>
          <w:rFonts w:ascii="Arial" w:hAnsi="Arial" w:cs="Arial"/>
          <w:i/>
          <w:iCs/>
          <w:sz w:val="20"/>
          <w:szCs w:val="20"/>
        </w:rPr>
        <w:t>dluhopis</w:t>
      </w:r>
      <w:r w:rsidR="00232975" w:rsidRPr="00940DCA">
        <w:rPr>
          <w:rFonts w:ascii="Arial" w:hAnsi="Arial" w:cs="Arial"/>
          <w:i/>
          <w:iCs/>
          <w:sz w:val="20"/>
          <w:szCs w:val="20"/>
        </w:rPr>
        <w:t>y</w:t>
      </w:r>
      <w:r w:rsidR="00A5768F" w:rsidRPr="00940DCA">
        <w:rPr>
          <w:rFonts w:ascii="Arial" w:hAnsi="Arial" w:cs="Arial"/>
          <w:i/>
          <w:iCs/>
          <w:sz w:val="20"/>
          <w:szCs w:val="20"/>
        </w:rPr>
        <w:t xml:space="preserve"> jednoho z našich připravovaných projektů</w:t>
      </w:r>
      <w:r w:rsidR="00A5768F" w:rsidRPr="00940DCA">
        <w:rPr>
          <w:rFonts w:ascii="Arial" w:hAnsi="Arial" w:cs="Arial"/>
          <w:iCs/>
          <w:sz w:val="20"/>
          <w:szCs w:val="20"/>
        </w:rPr>
        <w:t xml:space="preserve">,“ dodává Soural. </w:t>
      </w:r>
    </w:p>
    <w:p w:rsidR="00A5768F" w:rsidRPr="00940DCA" w:rsidRDefault="002C3638" w:rsidP="00A5768F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40DCA">
        <w:rPr>
          <w:rFonts w:ascii="Arial" w:hAnsi="Arial" w:cs="Arial"/>
          <w:iCs/>
          <w:sz w:val="20"/>
          <w:szCs w:val="20"/>
        </w:rPr>
        <w:t xml:space="preserve">První emise dluhopisů společnosti </w:t>
      </w:r>
      <w:proofErr w:type="spellStart"/>
      <w:r w:rsidRPr="00940DCA">
        <w:rPr>
          <w:rFonts w:ascii="Arial" w:hAnsi="Arial" w:cs="Arial"/>
          <w:iCs/>
          <w:sz w:val="20"/>
          <w:szCs w:val="20"/>
        </w:rPr>
        <w:t>Trigema</w:t>
      </w:r>
      <w:proofErr w:type="spellEnd"/>
      <w:r w:rsidRPr="00940DCA">
        <w:rPr>
          <w:rFonts w:ascii="Arial" w:hAnsi="Arial" w:cs="Arial"/>
          <w:iCs/>
          <w:sz w:val="20"/>
          <w:szCs w:val="20"/>
        </w:rPr>
        <w:t xml:space="preserve"> proběhla na konci roku 2017.</w:t>
      </w:r>
      <w:r w:rsidR="00285BA9" w:rsidRPr="00940DCA">
        <w:rPr>
          <w:rFonts w:ascii="Arial" w:hAnsi="Arial" w:cs="Arial"/>
          <w:iCs/>
          <w:sz w:val="20"/>
          <w:szCs w:val="20"/>
        </w:rPr>
        <w:t xml:space="preserve"> </w:t>
      </w:r>
      <w:r w:rsidR="00232975" w:rsidRPr="00940DCA">
        <w:rPr>
          <w:rFonts w:ascii="Arial" w:hAnsi="Arial" w:cs="Arial"/>
          <w:iCs/>
          <w:sz w:val="20"/>
          <w:szCs w:val="20"/>
        </w:rPr>
        <w:t xml:space="preserve">Institucionální </w:t>
      </w:r>
      <w:r w:rsidR="00374D5E" w:rsidRPr="00940DCA">
        <w:rPr>
          <w:rFonts w:ascii="Arial" w:hAnsi="Arial" w:cs="Arial"/>
          <w:iCs/>
          <w:sz w:val="20"/>
          <w:szCs w:val="20"/>
        </w:rPr>
        <w:t>i</w:t>
      </w:r>
      <w:r w:rsidR="00285BA9" w:rsidRPr="00940DCA">
        <w:rPr>
          <w:rFonts w:ascii="Arial" w:hAnsi="Arial" w:cs="Arial"/>
          <w:iCs/>
          <w:sz w:val="20"/>
          <w:szCs w:val="20"/>
        </w:rPr>
        <w:t xml:space="preserve">nvestoři </w:t>
      </w:r>
      <w:r w:rsidRPr="00940DCA">
        <w:rPr>
          <w:rFonts w:ascii="Arial" w:hAnsi="Arial" w:cs="Arial"/>
          <w:iCs/>
          <w:sz w:val="20"/>
          <w:szCs w:val="20"/>
        </w:rPr>
        <w:t xml:space="preserve">tehdy upsali </w:t>
      </w:r>
      <w:r w:rsidR="00232975" w:rsidRPr="00940DCA">
        <w:rPr>
          <w:rFonts w:ascii="Arial" w:hAnsi="Arial" w:cs="Arial"/>
          <w:iCs/>
          <w:sz w:val="20"/>
          <w:szCs w:val="20"/>
        </w:rPr>
        <w:t xml:space="preserve">dluhopisy </w:t>
      </w:r>
      <w:r w:rsidR="00285BA9" w:rsidRPr="00940DCA">
        <w:rPr>
          <w:rFonts w:ascii="Arial" w:hAnsi="Arial" w:cs="Arial"/>
          <w:iCs/>
          <w:sz w:val="20"/>
          <w:szCs w:val="20"/>
        </w:rPr>
        <w:t xml:space="preserve">za </w:t>
      </w:r>
      <w:r w:rsidR="00232975" w:rsidRPr="00940DCA">
        <w:rPr>
          <w:rFonts w:ascii="Arial" w:hAnsi="Arial" w:cs="Arial"/>
          <w:iCs/>
          <w:sz w:val="20"/>
          <w:szCs w:val="20"/>
        </w:rPr>
        <w:t>450</w:t>
      </w:r>
      <w:r w:rsidR="00285BA9" w:rsidRPr="00940DCA">
        <w:rPr>
          <w:rFonts w:ascii="Arial" w:hAnsi="Arial" w:cs="Arial"/>
          <w:iCs/>
          <w:sz w:val="20"/>
          <w:szCs w:val="20"/>
        </w:rPr>
        <w:t xml:space="preserve"> milionů korun. </w:t>
      </w:r>
    </w:p>
    <w:p w:rsidR="002C3638" w:rsidRPr="00940DCA" w:rsidRDefault="002C3638" w:rsidP="00285BA9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</w:p>
    <w:p w:rsidR="00A06C9C" w:rsidRDefault="00A06C9C" w:rsidP="00A65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5486">
        <w:rPr>
          <w:rFonts w:ascii="Arial" w:hAnsi="Arial" w:cs="Arial"/>
          <w:sz w:val="20"/>
          <w:szCs w:val="20"/>
        </w:rPr>
        <w:t xml:space="preserve">Pro více informací neváhejte kontaktovat tiskové oddělení společnosti </w:t>
      </w:r>
      <w:proofErr w:type="spellStart"/>
      <w:r w:rsidRPr="00A95486">
        <w:rPr>
          <w:rFonts w:ascii="Arial" w:hAnsi="Arial" w:cs="Arial"/>
          <w:sz w:val="20"/>
          <w:szCs w:val="20"/>
        </w:rPr>
        <w:t>Trigema</w:t>
      </w:r>
      <w:proofErr w:type="spellEnd"/>
      <w:r w:rsidRPr="00A95486">
        <w:rPr>
          <w:rFonts w:ascii="Arial" w:hAnsi="Arial" w:cs="Arial"/>
          <w:sz w:val="20"/>
          <w:szCs w:val="20"/>
        </w:rPr>
        <w:t xml:space="preserve"> a.s.press@trigema.cz / +420 778 747 113 / Radek Polák</w:t>
      </w:r>
    </w:p>
    <w:p w:rsidR="004F2BDC" w:rsidRDefault="004F2BDC" w:rsidP="004F2BDC">
      <w:pPr>
        <w:pStyle w:val="Pa1"/>
        <w:spacing w:after="160"/>
        <w:jc w:val="both"/>
        <w:rPr>
          <w:rFonts w:cs="TitilliumText25L"/>
          <w:color w:val="000000"/>
          <w:sz w:val="18"/>
          <w:szCs w:val="18"/>
        </w:rPr>
      </w:pPr>
      <w:r>
        <w:rPr>
          <w:rFonts w:cs="TitilliumText25L"/>
          <w:color w:val="000000"/>
          <w:sz w:val="18"/>
          <w:szCs w:val="18"/>
        </w:rPr>
        <w:t xml:space="preserve">www.trigema.cz </w:t>
      </w:r>
      <w:r>
        <w:rPr>
          <w:rStyle w:val="A3"/>
          <w:b w:val="0"/>
          <w:bCs w:val="0"/>
        </w:rPr>
        <w:t xml:space="preserve">/ </w:t>
      </w:r>
      <w:hyperlink r:id="rId8" w:history="1">
        <w:r w:rsidR="00851165" w:rsidRPr="00104135">
          <w:rPr>
            <w:rStyle w:val="Hypertextovodkaz"/>
            <w:rFonts w:cs="TitilliumText25L"/>
            <w:sz w:val="18"/>
            <w:szCs w:val="18"/>
          </w:rPr>
          <w:t xml:space="preserve">www.facebook.com/asTrigema </w:t>
        </w:r>
        <w:r w:rsidR="00851165" w:rsidRPr="00104135">
          <w:rPr>
            <w:rStyle w:val="Hypertextovodkaz"/>
            <w:rFonts w:cs="TitilliumText25L"/>
            <w:sz w:val="16"/>
            <w:szCs w:val="16"/>
          </w:rPr>
          <w:t xml:space="preserve">/ </w:t>
        </w:r>
        <w:r w:rsidR="00851165" w:rsidRPr="00104135">
          <w:rPr>
            <w:rStyle w:val="Hypertextovodkaz"/>
            <w:rFonts w:cs="TitilliumText25L"/>
            <w:sz w:val="18"/>
            <w:szCs w:val="18"/>
          </w:rPr>
          <w:t>twitter.com/</w:t>
        </w:r>
        <w:proofErr w:type="spellStart"/>
        <w:r w:rsidR="00851165" w:rsidRPr="00104135">
          <w:rPr>
            <w:rStyle w:val="Hypertextovodkaz"/>
            <w:rFonts w:cs="TitilliumText25L"/>
            <w:sz w:val="18"/>
            <w:szCs w:val="18"/>
          </w:rPr>
          <w:t>Trigema_a.s</w:t>
        </w:r>
        <w:proofErr w:type="spellEnd"/>
      </w:hyperlink>
      <w:r w:rsidR="00851165">
        <w:rPr>
          <w:rFonts w:cs="TitilliumText25L"/>
          <w:color w:val="000000"/>
          <w:sz w:val="18"/>
          <w:szCs w:val="18"/>
        </w:rPr>
        <w:t>.</w:t>
      </w:r>
    </w:p>
    <w:p w:rsidR="00851165" w:rsidRPr="00851165" w:rsidRDefault="00851165" w:rsidP="00851165">
      <w:pPr>
        <w:pStyle w:val="Default"/>
        <w:rPr>
          <w:lang w:eastAsia="cs-CZ"/>
        </w:rPr>
      </w:pPr>
    </w:p>
    <w:p w:rsidR="004F2BDC" w:rsidRPr="00940DCA" w:rsidRDefault="004F2BDC" w:rsidP="004F2BDC">
      <w:pPr>
        <w:pStyle w:val="Pa1"/>
        <w:spacing w:after="160"/>
        <w:jc w:val="both"/>
        <w:rPr>
          <w:rFonts w:ascii="Arial" w:hAnsi="Arial" w:cs="Arial"/>
          <w:sz w:val="18"/>
          <w:szCs w:val="18"/>
        </w:rPr>
      </w:pPr>
      <w:proofErr w:type="spellStart"/>
      <w:r w:rsidRPr="00940DCA">
        <w:rPr>
          <w:rFonts w:cs="TitilliumText25L"/>
          <w:color w:val="000000"/>
          <w:sz w:val="18"/>
          <w:szCs w:val="18"/>
        </w:rPr>
        <w:t>Trigema</w:t>
      </w:r>
      <w:proofErr w:type="spellEnd"/>
      <w:r w:rsidRPr="00940DCA">
        <w:rPr>
          <w:rFonts w:cs="TitilliumText25L"/>
          <w:color w:val="000000"/>
          <w:sz w:val="18"/>
          <w:szCs w:val="18"/>
        </w:rPr>
        <w:t xml:space="preserve"> je developerskou společností s přesahem do dalších aktivit. Na kontě společnosti </w:t>
      </w:r>
      <w:proofErr w:type="spellStart"/>
      <w:r w:rsidRPr="00940DCA">
        <w:rPr>
          <w:rFonts w:cs="TitilliumText25L"/>
          <w:color w:val="000000"/>
          <w:sz w:val="18"/>
          <w:szCs w:val="18"/>
        </w:rPr>
        <w:t>Trigema</w:t>
      </w:r>
      <w:proofErr w:type="spellEnd"/>
      <w:r w:rsidRPr="00940DCA">
        <w:rPr>
          <w:rFonts w:cs="TitilliumText25L"/>
          <w:color w:val="000000"/>
          <w:sz w:val="18"/>
          <w:szCs w:val="18"/>
        </w:rPr>
        <w:t xml:space="preserve"> už je </w:t>
      </w:r>
      <w:r w:rsidR="002C3638" w:rsidRPr="00940DCA">
        <w:rPr>
          <w:rFonts w:cs="TitilliumText25L"/>
          <w:color w:val="000000"/>
          <w:sz w:val="18"/>
          <w:szCs w:val="18"/>
        </w:rPr>
        <w:t xml:space="preserve">okolo </w:t>
      </w:r>
      <w:r w:rsidR="002C3638" w:rsidRPr="00940DCA">
        <w:rPr>
          <w:rFonts w:cs="TitilliumText25L"/>
          <w:color w:val="000000"/>
          <w:sz w:val="18"/>
          <w:szCs w:val="18"/>
        </w:rPr>
        <w:br/>
        <w:t>1 6</w:t>
      </w:r>
      <w:r w:rsidRPr="00940DCA">
        <w:rPr>
          <w:rFonts w:cs="TitilliumText25L"/>
          <w:color w:val="000000"/>
          <w:sz w:val="18"/>
          <w:szCs w:val="18"/>
        </w:rPr>
        <w:t>00 prodaných bytů, Vědeckotechnický park v Roztokác</w:t>
      </w:r>
      <w:r w:rsidR="00CE334F" w:rsidRPr="00940DCA">
        <w:rPr>
          <w:rFonts w:cs="TitilliumText25L"/>
          <w:color w:val="000000"/>
          <w:sz w:val="18"/>
          <w:szCs w:val="18"/>
        </w:rPr>
        <w:t>h</w:t>
      </w:r>
      <w:r w:rsidRPr="00940DCA">
        <w:rPr>
          <w:rFonts w:cs="TitilliumText25L"/>
          <w:color w:val="000000"/>
          <w:sz w:val="18"/>
          <w:szCs w:val="18"/>
        </w:rPr>
        <w:t xml:space="preserve"> a Park Vědy Roztoky. Do skupiny společností a projektů patří celoroční sportovní areál </w:t>
      </w:r>
      <w:proofErr w:type="spellStart"/>
      <w:r w:rsidRPr="00940DCA">
        <w:rPr>
          <w:rFonts w:cs="TitilliumText25L"/>
          <w:color w:val="000000"/>
          <w:sz w:val="18"/>
          <w:szCs w:val="18"/>
        </w:rPr>
        <w:t>Monínec</w:t>
      </w:r>
      <w:proofErr w:type="spellEnd"/>
      <w:r w:rsidRPr="00940DCA">
        <w:rPr>
          <w:rFonts w:cs="TitilliumText25L"/>
          <w:color w:val="000000"/>
          <w:sz w:val="18"/>
          <w:szCs w:val="18"/>
        </w:rPr>
        <w:t>, který přináší radost všem milovníkům přírody a adrenalinu, letních i zimních sportů, ale</w:t>
      </w:r>
      <w:r w:rsidR="00BE07AE" w:rsidRPr="00940DCA">
        <w:rPr>
          <w:rFonts w:cs="TitilliumText25L"/>
          <w:color w:val="000000"/>
          <w:sz w:val="18"/>
          <w:szCs w:val="18"/>
        </w:rPr>
        <w:t xml:space="preserve"> také luxusu a kvalitního jídla</w:t>
      </w:r>
      <w:r w:rsidRPr="00940DCA">
        <w:rPr>
          <w:rFonts w:cs="TitilliumText25L"/>
          <w:color w:val="000000"/>
          <w:sz w:val="18"/>
          <w:szCs w:val="18"/>
        </w:rPr>
        <w:t>.</w:t>
      </w:r>
      <w:r w:rsidR="002C3638" w:rsidRPr="00940DCA">
        <w:rPr>
          <w:rFonts w:cs="TitilliumText25L"/>
          <w:color w:val="000000"/>
          <w:sz w:val="18"/>
          <w:szCs w:val="18"/>
        </w:rPr>
        <w:t xml:space="preserve"> </w:t>
      </w:r>
      <w:proofErr w:type="spellStart"/>
      <w:r w:rsidRPr="00940DCA">
        <w:rPr>
          <w:rFonts w:cs="TitilliumText25L"/>
          <w:color w:val="000000"/>
          <w:sz w:val="18"/>
          <w:szCs w:val="18"/>
        </w:rPr>
        <w:t>Trigema</w:t>
      </w:r>
      <w:proofErr w:type="spellEnd"/>
      <w:r w:rsidRPr="00940DCA">
        <w:rPr>
          <w:rFonts w:cs="TitilliumText25L"/>
          <w:color w:val="000000"/>
          <w:sz w:val="18"/>
          <w:szCs w:val="18"/>
        </w:rPr>
        <w:t xml:space="preserve"> je jedním z hlavních a dlouhodobých partnerů Centra Paraple a hlavním partnerem soutěže Czech </w:t>
      </w:r>
      <w:proofErr w:type="spellStart"/>
      <w:r w:rsidRPr="00940DCA">
        <w:rPr>
          <w:rFonts w:cs="TitilliumText25L"/>
          <w:color w:val="000000"/>
          <w:sz w:val="18"/>
          <w:szCs w:val="18"/>
        </w:rPr>
        <w:t>Press</w:t>
      </w:r>
      <w:proofErr w:type="spellEnd"/>
      <w:r w:rsidRPr="00940DCA">
        <w:rPr>
          <w:rFonts w:cs="TitilliumText25L"/>
          <w:color w:val="000000"/>
          <w:sz w:val="18"/>
          <w:szCs w:val="18"/>
        </w:rPr>
        <w:t xml:space="preserve"> </w:t>
      </w:r>
      <w:proofErr w:type="spellStart"/>
      <w:r w:rsidRPr="00940DCA">
        <w:rPr>
          <w:rFonts w:cs="TitilliumText25L"/>
          <w:color w:val="000000"/>
          <w:sz w:val="18"/>
          <w:szCs w:val="18"/>
        </w:rPr>
        <w:t>Photo</w:t>
      </w:r>
      <w:proofErr w:type="spellEnd"/>
      <w:r w:rsidRPr="00940DCA">
        <w:rPr>
          <w:rFonts w:cs="TitilliumText25L"/>
          <w:color w:val="000000"/>
          <w:sz w:val="18"/>
          <w:szCs w:val="18"/>
        </w:rPr>
        <w:t xml:space="preserve"> a multižánrového Czech </w:t>
      </w:r>
      <w:proofErr w:type="spellStart"/>
      <w:r w:rsidRPr="00940DCA">
        <w:rPr>
          <w:rFonts w:cs="TitilliumText25L"/>
          <w:color w:val="000000"/>
          <w:sz w:val="18"/>
          <w:szCs w:val="18"/>
        </w:rPr>
        <w:t>Photo</w:t>
      </w:r>
      <w:proofErr w:type="spellEnd"/>
      <w:r w:rsidRPr="00940DCA">
        <w:rPr>
          <w:rFonts w:cs="TitilliumText25L"/>
          <w:color w:val="000000"/>
          <w:sz w:val="18"/>
          <w:szCs w:val="18"/>
        </w:rPr>
        <w:t xml:space="preserve"> Centre.</w:t>
      </w:r>
    </w:p>
    <w:sectPr w:rsidR="004F2BDC" w:rsidRPr="00940DCA">
      <w:headerReference w:type="default" r:id="rId9"/>
      <w:footerReference w:type="default" r:id="rId10"/>
      <w:pgSz w:w="11906" w:h="16838"/>
      <w:pgMar w:top="1701" w:right="1418" w:bottom="1701" w:left="1260" w:header="567" w:footer="28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63" w:rsidRDefault="001E4763">
      <w:r>
        <w:separator/>
      </w:r>
    </w:p>
  </w:endnote>
  <w:endnote w:type="continuationSeparator" w:id="0">
    <w:p w:rsidR="001E4763" w:rsidRDefault="001E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5B" w:rsidRDefault="00EA2FCD">
    <w:pPr>
      <w:pStyle w:val="Zpat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inline distT="0" distB="0" distL="0" distR="0" wp14:anchorId="1551E19D" wp14:editId="0149103E">
          <wp:extent cx="5857875" cy="547164"/>
          <wp:effectExtent l="0" t="0" r="0" b="5715"/>
          <wp:docPr id="2" name="Obrázek 2" descr="Y:\Trigema a.s\11_Marketing\07_Operativa\99_ostatni\_PH\TZ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Trigema a.s\11_Marketing\07_Operativa\99_ostatni\_PH\TZ zápatí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4" t="70690" r="5365" b="11724"/>
                  <a:stretch/>
                </pic:blipFill>
                <pic:spPr bwMode="auto">
                  <a:xfrm>
                    <a:off x="0" y="0"/>
                    <a:ext cx="5969957" cy="557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63" w:rsidRDefault="001E4763">
      <w:r>
        <w:separator/>
      </w:r>
    </w:p>
  </w:footnote>
  <w:footnote w:type="continuationSeparator" w:id="0">
    <w:p w:rsidR="001E4763" w:rsidRDefault="001E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5B" w:rsidRDefault="00EA2FCD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78ACB969">
          <wp:extent cx="5913755" cy="2083271"/>
          <wp:effectExtent l="0" t="0" r="0" b="0"/>
          <wp:docPr id="1" name="Obrázek 1" descr="Y:\Trigema a.s\11_Marketing\07_Operativa\99_ostatni\_PH\TZ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3" t="11270" r="10115" b="28604"/>
                  <a:stretch/>
                </pic:blipFill>
                <pic:spPr bwMode="auto">
                  <a:xfrm>
                    <a:off x="0" y="0"/>
                    <a:ext cx="5985809" cy="2108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B"/>
    <w:rsid w:val="00034032"/>
    <w:rsid w:val="00046004"/>
    <w:rsid w:val="000533C4"/>
    <w:rsid w:val="0007066E"/>
    <w:rsid w:val="00093AF7"/>
    <w:rsid w:val="000B6788"/>
    <w:rsid w:val="000D1825"/>
    <w:rsid w:val="00130F9D"/>
    <w:rsid w:val="0016352F"/>
    <w:rsid w:val="00187CDC"/>
    <w:rsid w:val="001A512A"/>
    <w:rsid w:val="001E4763"/>
    <w:rsid w:val="00232975"/>
    <w:rsid w:val="00285BA9"/>
    <w:rsid w:val="002C3638"/>
    <w:rsid w:val="002D03BC"/>
    <w:rsid w:val="002F00FE"/>
    <w:rsid w:val="00300D88"/>
    <w:rsid w:val="003117B1"/>
    <w:rsid w:val="003273AF"/>
    <w:rsid w:val="003518CB"/>
    <w:rsid w:val="00374D5E"/>
    <w:rsid w:val="003804B5"/>
    <w:rsid w:val="00403F50"/>
    <w:rsid w:val="004344E1"/>
    <w:rsid w:val="0045300B"/>
    <w:rsid w:val="00454EF7"/>
    <w:rsid w:val="00497111"/>
    <w:rsid w:val="004F2BDC"/>
    <w:rsid w:val="00507151"/>
    <w:rsid w:val="005646D0"/>
    <w:rsid w:val="005B0AE6"/>
    <w:rsid w:val="005B3D74"/>
    <w:rsid w:val="005B7588"/>
    <w:rsid w:val="005E3169"/>
    <w:rsid w:val="005F4086"/>
    <w:rsid w:val="0066646A"/>
    <w:rsid w:val="006910C9"/>
    <w:rsid w:val="00695382"/>
    <w:rsid w:val="006A4E5B"/>
    <w:rsid w:val="006C5E25"/>
    <w:rsid w:val="006E129D"/>
    <w:rsid w:val="00756B76"/>
    <w:rsid w:val="008347F1"/>
    <w:rsid w:val="00851165"/>
    <w:rsid w:val="00872C56"/>
    <w:rsid w:val="008916D9"/>
    <w:rsid w:val="008D5D01"/>
    <w:rsid w:val="00905483"/>
    <w:rsid w:val="00940DCA"/>
    <w:rsid w:val="0095588A"/>
    <w:rsid w:val="009D70AB"/>
    <w:rsid w:val="009E7B1D"/>
    <w:rsid w:val="00A06C9C"/>
    <w:rsid w:val="00A12979"/>
    <w:rsid w:val="00A5768F"/>
    <w:rsid w:val="00A65A33"/>
    <w:rsid w:val="00A95486"/>
    <w:rsid w:val="00B95E32"/>
    <w:rsid w:val="00BB3B21"/>
    <w:rsid w:val="00BB6061"/>
    <w:rsid w:val="00BE00A4"/>
    <w:rsid w:val="00BE07AE"/>
    <w:rsid w:val="00BE114A"/>
    <w:rsid w:val="00C1602F"/>
    <w:rsid w:val="00CC5F42"/>
    <w:rsid w:val="00CE334F"/>
    <w:rsid w:val="00CE5A1D"/>
    <w:rsid w:val="00CE6696"/>
    <w:rsid w:val="00D40CAC"/>
    <w:rsid w:val="00D83BB1"/>
    <w:rsid w:val="00D855B6"/>
    <w:rsid w:val="00DA1CF7"/>
    <w:rsid w:val="00DA63B1"/>
    <w:rsid w:val="00DB3C3D"/>
    <w:rsid w:val="00DD049C"/>
    <w:rsid w:val="00E16452"/>
    <w:rsid w:val="00E54BCF"/>
    <w:rsid w:val="00E71F9C"/>
    <w:rsid w:val="00E801B2"/>
    <w:rsid w:val="00E80A84"/>
    <w:rsid w:val="00EA2FCD"/>
    <w:rsid w:val="00F00646"/>
    <w:rsid w:val="00F1162C"/>
    <w:rsid w:val="00F32C45"/>
    <w:rsid w:val="00F944A2"/>
    <w:rsid w:val="00FC042F"/>
    <w:rsid w:val="00FC7E8C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character" w:styleId="Siln">
    <w:name w:val="Strong"/>
    <w:uiPriority w:val="22"/>
    <w:qFormat/>
    <w:rsid w:val="00D40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sTrigema%20/%20twitter.com/Trigema_a.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5D52-BA18-4B60-95EF-D0099746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Trigema Building a.s.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Trigema Building a.s.</dc:creator>
  <cp:lastModifiedBy>Polák Radek</cp:lastModifiedBy>
  <cp:revision>2</cp:revision>
  <cp:lastPrinted>2019-01-02T16:39:00Z</cp:lastPrinted>
  <dcterms:created xsi:type="dcterms:W3CDTF">2019-01-03T08:19:00Z</dcterms:created>
  <dcterms:modified xsi:type="dcterms:W3CDTF">2019-01-03T08:19:00Z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