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4703" w14:textId="3E5A9242" w:rsidR="00FC5DD2" w:rsidRPr="004825DA" w:rsidRDefault="0046287A" w:rsidP="00FC5DD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4825DA">
        <w:rPr>
          <w:rFonts w:ascii="Arial" w:hAnsi="Arial" w:cs="Arial"/>
          <w:bCs/>
          <w:sz w:val="16"/>
          <w:szCs w:val="16"/>
        </w:rPr>
        <w:t>Praha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, </w:t>
      </w:r>
      <w:r w:rsidR="008B5482">
        <w:rPr>
          <w:rFonts w:ascii="Arial" w:hAnsi="Arial" w:cs="Arial"/>
          <w:bCs/>
          <w:sz w:val="16"/>
          <w:szCs w:val="16"/>
        </w:rPr>
        <w:t>21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. </w:t>
      </w:r>
      <w:r w:rsidR="009F6BDC">
        <w:rPr>
          <w:rFonts w:ascii="Arial" w:hAnsi="Arial" w:cs="Arial"/>
          <w:bCs/>
          <w:sz w:val="16"/>
          <w:szCs w:val="16"/>
        </w:rPr>
        <w:t>prosince</w:t>
      </w:r>
      <w:r w:rsidR="00FC5DD2" w:rsidRPr="004825DA">
        <w:rPr>
          <w:rFonts w:ascii="Arial" w:hAnsi="Arial" w:cs="Arial"/>
          <w:bCs/>
          <w:sz w:val="16"/>
          <w:szCs w:val="16"/>
        </w:rPr>
        <w:t xml:space="preserve"> 2020</w:t>
      </w:r>
    </w:p>
    <w:p w14:paraId="476F2A5C" w14:textId="6C304EBB" w:rsidR="00FC5DD2" w:rsidRPr="004825DA" w:rsidRDefault="00FC5DD2" w:rsidP="00FC5DD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8994B5F" w14:textId="0E162E59" w:rsidR="005F14C0" w:rsidRPr="005F14C0" w:rsidRDefault="005F14C0" w:rsidP="005F14C0">
      <w:pPr>
        <w:spacing w:line="360" w:lineRule="auto"/>
        <w:jc w:val="center"/>
        <w:rPr>
          <w:rFonts w:ascii="Arial" w:hAnsi="Arial" w:cs="Arial"/>
          <w:b/>
        </w:rPr>
      </w:pPr>
      <w:r w:rsidRPr="005F14C0">
        <w:rPr>
          <w:rFonts w:ascii="Arial" w:hAnsi="Arial" w:cs="Arial"/>
          <w:b/>
        </w:rPr>
        <w:t xml:space="preserve">Bývalé Nuselské mlékárny se proměnily v areál Chytrého bydlení </w:t>
      </w:r>
    </w:p>
    <w:p w14:paraId="1BED3C1A" w14:textId="77777777" w:rsidR="005F14C0" w:rsidRPr="005F14C0" w:rsidRDefault="005F14C0" w:rsidP="005F14C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277AF2" w14:textId="1F96FB48" w:rsidR="005F14C0" w:rsidRPr="00514BEB" w:rsidRDefault="005F14C0" w:rsidP="005F14C0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514BEB">
        <w:rPr>
          <w:rFonts w:ascii="Arial" w:hAnsi="Arial" w:cs="Arial"/>
          <w:b/>
          <w:sz w:val="19"/>
          <w:szCs w:val="19"/>
        </w:rPr>
        <w:t xml:space="preserve">V pražských Nuslích byla dokončena stavba dalšího z projektů Chytrého bydlení společnosti </w:t>
      </w:r>
      <w:proofErr w:type="spellStart"/>
      <w:r w:rsidRPr="00514BEB">
        <w:rPr>
          <w:rFonts w:ascii="Arial" w:hAnsi="Arial" w:cs="Arial"/>
          <w:b/>
          <w:sz w:val="19"/>
          <w:szCs w:val="19"/>
        </w:rPr>
        <w:t>Trigema</w:t>
      </w:r>
      <w:proofErr w:type="spellEnd"/>
      <w:r w:rsidRPr="00514BEB">
        <w:rPr>
          <w:rFonts w:ascii="Arial" w:hAnsi="Arial" w:cs="Arial"/>
          <w:b/>
          <w:sz w:val="19"/>
          <w:szCs w:val="19"/>
        </w:rPr>
        <w:t>. V areálu Nová „Nuselská“ je již také prodána valná většina bytů.</w:t>
      </w:r>
      <w:r w:rsidR="00A91575" w:rsidRPr="00514BEB">
        <w:rPr>
          <w:rFonts w:ascii="Arial" w:hAnsi="Arial" w:cs="Arial"/>
          <w:b/>
          <w:sz w:val="19"/>
          <w:szCs w:val="19"/>
        </w:rPr>
        <w:t xml:space="preserve"> Součástí </w:t>
      </w:r>
      <w:r w:rsidR="00514BEB" w:rsidRPr="00514BEB">
        <w:rPr>
          <w:rFonts w:ascii="Arial" w:hAnsi="Arial" w:cs="Arial"/>
          <w:b/>
          <w:sz w:val="19"/>
          <w:szCs w:val="19"/>
        </w:rPr>
        <w:t>celého místa</w:t>
      </w:r>
      <w:r w:rsidR="00A91575" w:rsidRPr="00514BEB">
        <w:rPr>
          <w:rFonts w:ascii="Arial" w:hAnsi="Arial" w:cs="Arial"/>
          <w:b/>
          <w:sz w:val="19"/>
          <w:szCs w:val="19"/>
        </w:rPr>
        <w:t xml:space="preserve"> je rovněž prostorný vnitroblok či původní industriální komín.</w:t>
      </w:r>
      <w:r w:rsidRPr="00514BEB">
        <w:rPr>
          <w:rFonts w:ascii="Arial" w:hAnsi="Arial" w:cs="Arial"/>
          <w:b/>
          <w:sz w:val="19"/>
          <w:szCs w:val="19"/>
        </w:rPr>
        <w:t xml:space="preserve"> </w:t>
      </w:r>
    </w:p>
    <w:p w14:paraId="40A49D62" w14:textId="77777777" w:rsidR="005F14C0" w:rsidRPr="004D37D5" w:rsidRDefault="005F14C0" w:rsidP="005F14C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636A208" w14:textId="2D8C36C7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Jednotlivé sekce </w:t>
      </w:r>
      <w:r w:rsidR="00260331">
        <w:rPr>
          <w:rFonts w:ascii="Arial" w:hAnsi="Arial" w:cs="Arial"/>
          <w:color w:val="0D0D0D" w:themeColor="text1" w:themeTint="F2"/>
          <w:sz w:val="19"/>
          <w:szCs w:val="19"/>
        </w:rPr>
        <w:t>pěti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až 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sedmipatrového 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areálu, kde je necelých 150 bytů, leží mezi ulicemi Nuselská, V Horkách a Kloboučnická. Součástí Nové „Nuselské“ jsou 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sedlové 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střechy, které navazují na okolní původní zástavbu</w:t>
      </w:r>
      <w:r w:rsidR="008B5482">
        <w:rPr>
          <w:rFonts w:ascii="Arial" w:hAnsi="Arial" w:cs="Arial"/>
          <w:color w:val="0D0D0D" w:themeColor="text1" w:themeTint="F2"/>
          <w:sz w:val="19"/>
          <w:szCs w:val="19"/>
        </w:rPr>
        <w:t>. P</w:t>
      </w:r>
      <w:r w:rsidR="00260331">
        <w:rPr>
          <w:rFonts w:ascii="Arial" w:hAnsi="Arial" w:cs="Arial"/>
          <w:color w:val="0D0D0D" w:themeColor="text1" w:themeTint="F2"/>
          <w:sz w:val="19"/>
          <w:szCs w:val="19"/>
        </w:rPr>
        <w:t>ro jejich realizaci byly využity ocelové konstrukce opl</w:t>
      </w:r>
      <w:bookmarkStart w:id="0" w:name="_GoBack"/>
      <w:bookmarkEnd w:id="0"/>
      <w:r w:rsidR="00260331">
        <w:rPr>
          <w:rFonts w:ascii="Arial" w:hAnsi="Arial" w:cs="Arial"/>
          <w:color w:val="0D0D0D" w:themeColor="text1" w:themeTint="F2"/>
          <w:sz w:val="19"/>
          <w:szCs w:val="19"/>
        </w:rPr>
        <w:t xml:space="preserve">áštěné </w:t>
      </w:r>
      <w:proofErr w:type="spellStart"/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tahokov</w:t>
      </w:r>
      <w:r w:rsidR="00260331">
        <w:rPr>
          <w:rFonts w:ascii="Arial" w:hAnsi="Arial" w:cs="Arial"/>
          <w:color w:val="0D0D0D" w:themeColor="text1" w:themeTint="F2"/>
          <w:sz w:val="19"/>
          <w:szCs w:val="19"/>
        </w:rPr>
        <w:t>em</w:t>
      </w:r>
      <w:proofErr w:type="spellEnd"/>
      <w:r w:rsidR="00260331">
        <w:rPr>
          <w:rFonts w:ascii="Arial" w:hAnsi="Arial" w:cs="Arial"/>
          <w:color w:val="0D0D0D" w:themeColor="text1" w:themeTint="F2"/>
          <w:sz w:val="19"/>
          <w:szCs w:val="19"/>
        </w:rPr>
        <w:t>.</w:t>
      </w:r>
    </w:p>
    <w:p w14:paraId="78F2AFD2" w14:textId="6438AA26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Jedno až čtyřpokojové byty Nové „Nuselské“ 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jsou 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zpravidla 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vybaveny 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teras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>o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u, balkón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>em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nebo předzahrádk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>o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u. </w:t>
      </w:r>
      <w:r w:rsidR="00A91575" w:rsidRPr="00514BEB">
        <w:rPr>
          <w:rFonts w:ascii="Arial" w:hAnsi="Arial" w:cs="Arial"/>
          <w:color w:val="0D0D0D" w:themeColor="text1" w:themeTint="F2"/>
          <w:sz w:val="19"/>
          <w:szCs w:val="19"/>
        </w:rPr>
        <w:t>V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</w:t>
      </w:r>
      <w:r w:rsidR="00A91575" w:rsidRPr="00514BEB">
        <w:rPr>
          <w:rFonts w:ascii="Arial" w:hAnsi="Arial" w:cs="Arial"/>
          <w:color w:val="0D0D0D" w:themeColor="text1" w:themeTint="F2"/>
          <w:sz w:val="19"/>
          <w:szCs w:val="19"/>
        </w:rPr>
        <w:t>bytech jsou například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vzduchotechnické jednotky s </w:t>
      </w:r>
      <w:r w:rsidR="00260331">
        <w:rPr>
          <w:rFonts w:ascii="Arial" w:hAnsi="Arial" w:cs="Arial"/>
          <w:color w:val="0D0D0D" w:themeColor="text1" w:themeTint="F2"/>
          <w:sz w:val="19"/>
          <w:szCs w:val="19"/>
        </w:rPr>
        <w:t>rekuperací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nebo příprava pro inteligentní ovládání bytu. </w:t>
      </w:r>
      <w:r w:rsidR="00F327F3" w:rsidRPr="00514BEB">
        <w:rPr>
          <w:rFonts w:ascii="Arial" w:hAnsi="Arial" w:cs="Arial"/>
          <w:color w:val="0D0D0D" w:themeColor="text1" w:themeTint="F2"/>
          <w:sz w:val="19"/>
          <w:szCs w:val="19"/>
        </w:rPr>
        <w:t>V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ětšina bytových jednotek je již vyprodaná. Na zájemce čeká už jen několik málo tří a čtyřpokojových bytů. Projekt je zařazen do kategorie Chytré bydlení Plus. Průkaz energetické náročnosti budov je ve třídě B, což značí, že se jedná o nízkoenergetické bydlení.</w:t>
      </w:r>
    </w:p>
    <w:p w14:paraId="114FFDDC" w14:textId="0EFC13AD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Parkovat mohou rezident</w:t>
      </w:r>
      <w:r w:rsidR="000D38C6">
        <w:rPr>
          <w:rFonts w:ascii="Arial" w:hAnsi="Arial" w:cs="Arial"/>
          <w:color w:val="0D0D0D" w:themeColor="text1" w:themeTint="F2"/>
          <w:sz w:val="19"/>
          <w:szCs w:val="19"/>
        </w:rPr>
        <w:t>i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 v podzemních garážích, do nichž je vjezd z ulice V Horkách. V garážích je také </w:t>
      </w:r>
      <w:r w:rsidR="00260331">
        <w:rPr>
          <w:rFonts w:ascii="Arial" w:hAnsi="Arial" w:cs="Arial"/>
          <w:color w:val="0D0D0D" w:themeColor="text1" w:themeTint="F2"/>
          <w:sz w:val="19"/>
          <w:szCs w:val="19"/>
        </w:rPr>
        <w:t xml:space="preserve">dobíjecí 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stanice elektromobilů. </w:t>
      </w:r>
    </w:p>
    <w:p w14:paraId="44CA8A0F" w14:textId="77777777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Stavba bytového areálu Nová „Nuselská“ trvala necelé 2 roky. Začala loni na jaře. Poté, co došlo v listopadu ke kolaudaci, se sem již postupně stěhují první majitelé. </w:t>
      </w:r>
    </w:p>
    <w:p w14:paraId="291F3093" w14:textId="77777777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>Rezidenti budou moci v budoucnosti v areálu navíc využít vnitroblok, kde najdou příjemné chvíle pro oddych. Toto zelené místo, které zabírá plochu přes 4 000 m</w:t>
      </w:r>
      <w:r w:rsidRPr="00514BEB">
        <w:rPr>
          <w:rFonts w:ascii="Arial" w:hAnsi="Arial" w:cs="Arial"/>
          <w:color w:val="0D0D0D" w:themeColor="text1" w:themeTint="F2"/>
          <w:sz w:val="19"/>
          <w:szCs w:val="19"/>
          <w:vertAlign w:val="superscript"/>
        </w:rPr>
        <w:t>2</w:t>
      </w: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, bude vybavené lavičkami a dalším mobiliářem. </w:t>
      </w:r>
    </w:p>
    <w:p w14:paraId="2C974A0D" w14:textId="77777777" w:rsidR="005F14C0" w:rsidRPr="00514BEB" w:rsidRDefault="005F14C0" w:rsidP="005F14C0">
      <w:pPr>
        <w:pStyle w:val="Normlnweb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14BEB">
        <w:rPr>
          <w:rFonts w:ascii="Arial" w:hAnsi="Arial" w:cs="Arial"/>
          <w:color w:val="0D0D0D" w:themeColor="text1" w:themeTint="F2"/>
          <w:sz w:val="19"/>
          <w:szCs w:val="19"/>
        </w:rPr>
        <w:t xml:space="preserve">Hlavní dominantou celého prostoru pak zůstává původní industriální komín, který je umístěný v jihozápadní části areálu. Komín tak současně odkazuje na historii celého prostoru. </w:t>
      </w:r>
      <w:r w:rsidRPr="00514BEB">
        <w:rPr>
          <w:rFonts w:ascii="Arial" w:hAnsi="Arial" w:cs="Arial"/>
          <w:sz w:val="19"/>
          <w:szCs w:val="19"/>
        </w:rPr>
        <w:t>Areál Nuselských mlékáren byl založený již v roce 1901. Až do začátku 90. let minulého století sloužil svému účelu, poté měl především administrativně-skladovací využití.</w:t>
      </w:r>
    </w:p>
    <w:p w14:paraId="0878670E" w14:textId="77777777" w:rsidR="005F14C0" w:rsidRPr="00514BEB" w:rsidRDefault="005F14C0" w:rsidP="005F14C0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514BEB">
        <w:rPr>
          <w:rFonts w:ascii="Arial" w:hAnsi="Arial" w:cs="Arial"/>
          <w:sz w:val="19"/>
          <w:szCs w:val="19"/>
        </w:rPr>
        <w:t xml:space="preserve">Investorem, developerem a stavebníkem Nové „Nuselské“ byla společnost </w:t>
      </w:r>
      <w:proofErr w:type="spellStart"/>
      <w:r w:rsidRPr="00514BEB">
        <w:rPr>
          <w:rFonts w:ascii="Arial" w:hAnsi="Arial" w:cs="Arial"/>
          <w:sz w:val="19"/>
          <w:szCs w:val="19"/>
        </w:rPr>
        <w:t>Trigema</w:t>
      </w:r>
      <w:proofErr w:type="spellEnd"/>
      <w:r w:rsidRPr="00514BEB">
        <w:rPr>
          <w:rFonts w:ascii="Arial" w:hAnsi="Arial" w:cs="Arial"/>
          <w:sz w:val="19"/>
          <w:szCs w:val="19"/>
        </w:rPr>
        <w:t xml:space="preserve">. Autorem návrhu projektu je studio AGE </w:t>
      </w:r>
      <w:proofErr w:type="spellStart"/>
      <w:r w:rsidRPr="00514BEB">
        <w:rPr>
          <w:rFonts w:ascii="Arial" w:hAnsi="Arial" w:cs="Arial"/>
          <w:sz w:val="19"/>
          <w:szCs w:val="19"/>
        </w:rPr>
        <w:t>project</w:t>
      </w:r>
      <w:proofErr w:type="spellEnd"/>
      <w:r w:rsidRPr="00514BEB">
        <w:rPr>
          <w:rFonts w:ascii="Arial" w:hAnsi="Arial" w:cs="Arial"/>
          <w:sz w:val="19"/>
          <w:szCs w:val="19"/>
        </w:rPr>
        <w:t xml:space="preserve">. </w:t>
      </w:r>
    </w:p>
    <w:p w14:paraId="2489B784" w14:textId="7E32B29F" w:rsidR="005F14C0" w:rsidRPr="004D37D5" w:rsidRDefault="005F14C0" w:rsidP="004D37D5">
      <w:pPr>
        <w:spacing w:line="360" w:lineRule="auto"/>
        <w:ind w:left="7080"/>
        <w:jc w:val="both"/>
        <w:rPr>
          <w:rFonts w:ascii="Arial" w:hAnsi="Arial" w:cs="Arial"/>
          <w:bCs/>
          <w:sz w:val="19"/>
          <w:szCs w:val="19"/>
        </w:rPr>
      </w:pPr>
      <w:r w:rsidRPr="004D37D5">
        <w:rPr>
          <w:rFonts w:ascii="Arial" w:hAnsi="Arial" w:cs="Arial"/>
          <w:bCs/>
          <w:sz w:val="19"/>
          <w:szCs w:val="19"/>
        </w:rPr>
        <w:t xml:space="preserve">Zdroj fotografií: </w:t>
      </w:r>
      <w:proofErr w:type="spellStart"/>
      <w:r w:rsidRPr="004D37D5">
        <w:rPr>
          <w:rFonts w:ascii="Arial" w:hAnsi="Arial" w:cs="Arial"/>
          <w:bCs/>
          <w:sz w:val="19"/>
          <w:szCs w:val="19"/>
        </w:rPr>
        <w:t>Trigema</w:t>
      </w:r>
      <w:proofErr w:type="spellEnd"/>
    </w:p>
    <w:sectPr w:rsidR="005F14C0" w:rsidRPr="004D37D5" w:rsidSect="0094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260" w:header="850" w:footer="85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A15D5" w16cex:dateUtc="2020-09-26T17:32:00Z"/>
  <w16cex:commentExtensible w16cex:durableId="231A1C46" w16cex:dateUtc="2020-09-26T18:00:00Z"/>
  <w16cex:commentExtensible w16cex:durableId="231A1D3E" w16cex:dateUtc="2020-09-26T18:04:00Z"/>
  <w16cex:commentExtensible w16cex:durableId="231A1E0C" w16cex:dateUtc="2020-09-26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19C2" w14:textId="77777777" w:rsidR="00012F56" w:rsidRDefault="00012F56">
      <w:r>
        <w:separator/>
      </w:r>
    </w:p>
  </w:endnote>
  <w:endnote w:type="continuationSeparator" w:id="0">
    <w:p w14:paraId="57E6BAD1" w14:textId="77777777" w:rsidR="00012F56" w:rsidRDefault="0001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tilliumText25L-600w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34EA" w14:textId="77777777" w:rsidR="004C38FA" w:rsidRDefault="004C38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215D" w14:textId="0FE13EFB" w:rsidR="005F54E0" w:rsidRDefault="005F54E0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noProof/>
        <w:color w:val="000000"/>
        <w:sz w:val="12"/>
        <w:szCs w:val="12"/>
        <w:lang w:val="en-GB"/>
      </w:rPr>
    </w:pPr>
  </w:p>
  <w:p w14:paraId="1A8BCBCF" w14:textId="4F39D563" w:rsidR="000A54B7" w:rsidRPr="003E7A92" w:rsidRDefault="00147A1A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r>
      <w:rPr>
        <w:rFonts w:ascii="Arial" w:hAnsi="Arial" w:cs="Arial"/>
        <w:noProof/>
        <w:color w:val="000000"/>
        <w:sz w:val="12"/>
        <w:szCs w:val="12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F310F" wp14:editId="759068B5">
              <wp:simplePos x="0" y="0"/>
              <wp:positionH relativeFrom="margin">
                <wp:posOffset>0</wp:posOffset>
              </wp:positionH>
              <wp:positionV relativeFrom="paragraph">
                <wp:posOffset>36732</wp:posOffset>
              </wp:positionV>
              <wp:extent cx="5880735" cy="10795"/>
              <wp:effectExtent l="0" t="0" r="24765" b="2730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079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A483513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9pt" to="463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" strokecolor="black [3040]">
              <w10:wrap anchorx="margin"/>
            </v:line>
          </w:pict>
        </mc:Fallback>
      </mc:AlternateContent>
    </w:r>
  </w:p>
  <w:p w14:paraId="536318F4" w14:textId="322189FD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Kontakt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Ing. Radek Polák, PR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manažer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a 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tiskový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mluvčí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, </w:t>
    </w:r>
    <w:proofErr w:type="spellStart"/>
    <w:r w:rsidRPr="003E7A92">
      <w:rPr>
        <w:rFonts w:ascii="Arial" w:hAnsi="Arial" w:cs="Arial"/>
        <w:color w:val="000000"/>
        <w:sz w:val="12"/>
        <w:szCs w:val="12"/>
        <w:lang w:val="en-GB"/>
      </w:rPr>
      <w:t>mobil</w:t>
    </w:r>
    <w:proofErr w:type="spellEnd"/>
    <w:r w:rsidRPr="003E7A92">
      <w:rPr>
        <w:rFonts w:ascii="Arial" w:hAnsi="Arial" w:cs="Arial"/>
        <w:color w:val="000000"/>
        <w:sz w:val="12"/>
        <w:szCs w:val="12"/>
        <w:lang w:val="en-GB"/>
      </w:rPr>
      <w:t xml:space="preserve">: +420 778 747 113, e-mail: </w:t>
    </w:r>
    <w:hyperlink r:id="rId1" w:history="1">
      <w:r w:rsidRPr="003E7A92">
        <w:rPr>
          <w:rStyle w:val="Hypertextovodkaz"/>
          <w:rFonts w:ascii="Arial" w:hAnsi="Arial" w:cs="Arial"/>
          <w:sz w:val="12"/>
          <w:szCs w:val="12"/>
          <w:lang w:val="en-GB"/>
        </w:rPr>
        <w:t>press@trigema.cz</w:t>
      </w:r>
    </w:hyperlink>
  </w:p>
  <w:p w14:paraId="1BC13D28" w14:textId="75645112" w:rsidR="000A54B7" w:rsidRPr="003E7A92" w:rsidRDefault="00954D5F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  <w:hyperlink r:id="rId2" w:history="1">
      <w:r w:rsidR="000A54B7" w:rsidRPr="003E7A92">
        <w:rPr>
          <w:rStyle w:val="Hypertextovodkaz"/>
          <w:rFonts w:ascii="Arial" w:hAnsi="Arial" w:cs="Arial"/>
          <w:sz w:val="12"/>
          <w:szCs w:val="12"/>
          <w:lang w:val="en-GB"/>
        </w:rPr>
        <w:t>www.trigema.cz</w:t>
      </w:r>
    </w:hyperlink>
    <w:r w:rsidR="004C3786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>FB:</w:t>
    </w:r>
    <w:r w:rsidR="000A54B7" w:rsidRPr="003E7A92">
      <w:rPr>
        <w:rFonts w:ascii="Arial" w:hAnsi="Arial" w:cs="Arial"/>
        <w:color w:val="000000"/>
        <w:sz w:val="12"/>
        <w:szCs w:val="12"/>
        <w:lang w:val="en-GB"/>
      </w:rPr>
      <w:t xml:space="preserve"> </w:t>
    </w:r>
    <w:hyperlink r:id="rId3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T: </w:t>
    </w:r>
    <w:hyperlink r:id="rId4" w:history="1">
      <w:proofErr w:type="spellStart"/>
      <w:r w:rsidR="00394543" w:rsidRPr="003E7A92">
        <w:rPr>
          <w:rStyle w:val="Hypertextovodkaz"/>
          <w:rFonts w:ascii="Arial" w:hAnsi="Arial" w:cs="Arial"/>
          <w:spacing w:val="-1"/>
          <w:sz w:val="12"/>
          <w:szCs w:val="12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pacing w:val="-1"/>
        <w:sz w:val="12"/>
        <w:szCs w:val="12"/>
      </w:rPr>
      <w:t xml:space="preserve"> </w:t>
    </w:r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IG: </w:t>
    </w:r>
    <w:hyperlink r:id="rId5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trigema_as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YT: </w:t>
    </w:r>
    <w:hyperlink r:id="rId6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astrigema</w:t>
      </w:r>
      <w:proofErr w:type="spellEnd"/>
    </w:hyperlink>
    <w:r w:rsidR="00394543" w:rsidRPr="003E7A92">
      <w:rPr>
        <w:rFonts w:ascii="Arial" w:hAnsi="Arial" w:cs="Arial"/>
        <w:color w:val="000000"/>
        <w:sz w:val="12"/>
        <w:szCs w:val="12"/>
        <w:lang w:val="en-GB"/>
      </w:rPr>
      <w:t xml:space="preserve"> In: </w:t>
    </w:r>
    <w:hyperlink r:id="rId7" w:history="1">
      <w:proofErr w:type="spellStart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trigema</w:t>
      </w:r>
      <w:proofErr w:type="spellEnd"/>
      <w:r w:rsidR="00394543" w:rsidRPr="003E7A92">
        <w:rPr>
          <w:rStyle w:val="Hypertextovodkaz"/>
          <w:rFonts w:ascii="Arial" w:hAnsi="Arial" w:cs="Arial"/>
          <w:sz w:val="12"/>
          <w:szCs w:val="12"/>
          <w:lang w:val="en-GB"/>
        </w:rPr>
        <w:t>-a-s-</w:t>
      </w:r>
    </w:hyperlink>
  </w:p>
  <w:p w14:paraId="5F53EC50" w14:textId="3747DD7B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  <w:lang w:val="en-GB"/>
      </w:rPr>
    </w:pPr>
  </w:p>
  <w:p w14:paraId="319DAF86" w14:textId="4FBECE6B" w:rsidR="000A54B7" w:rsidRPr="00431447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0"/>
        <w:szCs w:val="10"/>
        <w:lang w:val="en-GB"/>
      </w:rPr>
    </w:pP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developerskou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s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přesahem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dalších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aktivit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–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stavebnictví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správy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budov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rozvoje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cestovního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ruchu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startupů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Na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kontě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už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více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než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1 </w:t>
    </w:r>
    <w:r w:rsidR="002F4134">
      <w:rPr>
        <w:rFonts w:ascii="Arial" w:hAnsi="Arial" w:cs="Arial"/>
        <w:color w:val="000000"/>
        <w:spacing w:val="-1"/>
        <w:sz w:val="10"/>
        <w:szCs w:val="10"/>
        <w:lang w:val="en-GB"/>
      </w:rPr>
      <w:t>8</w:t>
    </w: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00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prodaných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bytů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, </w:t>
    </w:r>
    <w:proofErr w:type="gram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Do</w:t>
    </w:r>
    <w:proofErr w:type="gram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portfolia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spadá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Vědeckotechnický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park a Park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Vědy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Roztoky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Do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skupiny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projektů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patří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rovněž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celoroční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volnočasový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areál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Monínec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Obrat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společnosti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každoročně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řesahuje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miliard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u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korun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Trigema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jedním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z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hlavních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dlouhodobých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partnerů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Centra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Paraple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a 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stále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jej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aktivně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podporuje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.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Současně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je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také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generálním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partnerem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s</w:t>
    </w:r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polečnosti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Photo,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která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organizuje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například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s</w:t>
    </w:r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outěž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Press Photo a </w:t>
    </w:r>
    <w:proofErr w:type="spellStart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>provozuje</w:t>
    </w:r>
    <w:proofErr w:type="spellEnd"/>
    <w:r w:rsidR="009360E9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</w:t>
    </w:r>
    <w:proofErr w:type="spellStart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>multižánrové</w:t>
    </w:r>
    <w:proofErr w:type="spellEnd"/>
    <w:r w:rsidRPr="00431447">
      <w:rPr>
        <w:rFonts w:ascii="Arial" w:hAnsi="Arial" w:cs="Arial"/>
        <w:color w:val="000000"/>
        <w:spacing w:val="-1"/>
        <w:sz w:val="10"/>
        <w:szCs w:val="10"/>
        <w:lang w:val="en-GB"/>
      </w:rPr>
      <w:t xml:space="preserve"> Czech Photo Centre.</w:t>
    </w:r>
  </w:p>
  <w:p w14:paraId="09638831" w14:textId="77777777" w:rsidR="000A54B7" w:rsidRPr="003E7A92" w:rsidRDefault="000A54B7" w:rsidP="000A54B7">
    <w:pPr>
      <w:autoSpaceDE w:val="0"/>
      <w:autoSpaceDN w:val="0"/>
      <w:adjustRightInd w:val="0"/>
      <w:spacing w:line="288" w:lineRule="auto"/>
      <w:jc w:val="both"/>
      <w:textAlignment w:val="center"/>
      <w:rPr>
        <w:rFonts w:ascii="Arial" w:hAnsi="Arial" w:cs="Arial"/>
        <w:color w:val="000000"/>
        <w:sz w:val="12"/>
        <w:szCs w:val="12"/>
      </w:rPr>
    </w:pPr>
  </w:p>
  <w:p w14:paraId="4A6C717A" w14:textId="01412FFC" w:rsidR="000A54B7" w:rsidRPr="003E7A92" w:rsidRDefault="000A54B7" w:rsidP="000A54B7">
    <w:pPr>
      <w:autoSpaceDE w:val="0"/>
      <w:autoSpaceDN w:val="0"/>
      <w:adjustRightInd w:val="0"/>
      <w:spacing w:line="288" w:lineRule="auto"/>
      <w:textAlignment w:val="center"/>
      <w:rPr>
        <w:rFonts w:ascii="Arial" w:hAnsi="Arial" w:cs="Arial"/>
        <w:color w:val="000000"/>
        <w:spacing w:val="-1"/>
        <w:sz w:val="12"/>
        <w:szCs w:val="12"/>
        <w:lang w:val="en-GB"/>
      </w:rPr>
    </w:pP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Trigema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a.s.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, Explora Business Centre − </w:t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budova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Jupiter</w:t>
    </w:r>
    <w:r w:rsidR="004C3786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br/>
    </w:r>
    <w:proofErr w:type="spellStart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>Bucharova</w:t>
    </w:r>
    <w:proofErr w:type="spellEnd"/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2641/14, Praha 5, 227 355 211, +420 737 283 300,</w:t>
    </w:r>
    <w:r w:rsidR="00ED320E"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8" w:history="1"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mapa,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9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info@trigema.c</w:t>
      </w:r>
      <w:r w:rsidR="00ED320E"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z,</w:t>
      </w:r>
    </w:hyperlink>
    <w:r w:rsidRPr="003E7A92">
      <w:rPr>
        <w:rFonts w:ascii="Arial" w:hAnsi="Arial" w:cs="Arial"/>
        <w:color w:val="000000"/>
        <w:spacing w:val="-1"/>
        <w:sz w:val="12"/>
        <w:szCs w:val="12"/>
        <w:lang w:val="en-GB"/>
      </w:rPr>
      <w:t xml:space="preserve"> </w:t>
    </w:r>
    <w:hyperlink r:id="rId10" w:history="1">
      <w:r w:rsidRPr="003E7A92">
        <w:rPr>
          <w:rStyle w:val="Hypertextovodkaz"/>
          <w:rFonts w:ascii="Arial" w:hAnsi="Arial" w:cs="Arial"/>
          <w:spacing w:val="-1"/>
          <w:sz w:val="12"/>
          <w:szCs w:val="12"/>
          <w:lang w:val="en-GB"/>
        </w:rPr>
        <w:t>www.trigema.cz</w:t>
      </w:r>
    </w:hyperlink>
  </w:p>
  <w:p w14:paraId="547C2906" w14:textId="77777777" w:rsidR="00D237E9" w:rsidRPr="003E7A92" w:rsidRDefault="00D237E9" w:rsidP="000A54B7">
    <w:pPr>
      <w:pStyle w:val="Zpa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F30A" w14:textId="77777777" w:rsidR="004C38FA" w:rsidRDefault="004C38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67E78" w14:textId="77777777" w:rsidR="00012F56" w:rsidRDefault="00012F56">
      <w:r>
        <w:separator/>
      </w:r>
    </w:p>
  </w:footnote>
  <w:footnote w:type="continuationSeparator" w:id="0">
    <w:p w14:paraId="2155F19F" w14:textId="77777777" w:rsidR="00012F56" w:rsidRDefault="0001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0B61" w14:textId="77777777" w:rsidR="004C38FA" w:rsidRDefault="004C38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62D" w14:textId="31C0ADAB" w:rsidR="00D237E9" w:rsidRDefault="00D237E9">
    <w:pPr>
      <w:pStyle w:val="Zhlav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7A9D066" wp14:editId="2E7F280D">
          <wp:extent cx="1353573" cy="304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rigema a.s\11_Marketing\07_Operativa\99_ostatni\_PH\TZ záhlav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5094" cy="3118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2D9647" w14:textId="77777777" w:rsidR="001C7D8B" w:rsidRDefault="001C7D8B" w:rsidP="004C38FA">
    <w:pPr>
      <w:spacing w:line="360" w:lineRule="auto"/>
      <w:rPr>
        <w:rFonts w:ascii="Arial" w:hAnsi="Arial" w:cs="Arial"/>
        <w:b/>
        <w:sz w:val="28"/>
        <w:szCs w:val="28"/>
      </w:rPr>
    </w:pPr>
  </w:p>
  <w:p w14:paraId="1424A5CB" w14:textId="2A62F4D8" w:rsidR="00A82FC5" w:rsidRDefault="004C38FA" w:rsidP="004C38FA">
    <w:pPr>
      <w:spacing w:line="360" w:lineRule="auto"/>
      <w:rPr>
        <w:rFonts w:ascii="Arial" w:hAnsi="Arial" w:cs="Arial"/>
        <w:b/>
        <w:sz w:val="28"/>
        <w:szCs w:val="28"/>
      </w:rPr>
    </w:pPr>
    <w:r w:rsidRPr="004C38FA">
      <w:rPr>
        <w:rFonts w:ascii="Arial" w:hAnsi="Arial" w:cs="Arial"/>
        <w:noProof/>
        <w:sz w:val="28"/>
        <w:szCs w:val="28"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F90E0" wp14:editId="44CE7604">
              <wp:simplePos x="0" y="0"/>
              <wp:positionH relativeFrom="margin">
                <wp:posOffset>0</wp:posOffset>
              </wp:positionH>
              <wp:positionV relativeFrom="paragraph">
                <wp:posOffset>220247</wp:posOffset>
              </wp:positionV>
              <wp:extent cx="5880735" cy="14605"/>
              <wp:effectExtent l="0" t="0" r="24765" b="2349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073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CE7FA8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35pt" to="463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" strokecolor="black [3040]">
              <w10:wrap anchorx="margin"/>
            </v:line>
          </w:pict>
        </mc:Fallback>
      </mc:AlternateContent>
    </w:r>
    <w:r w:rsidRPr="004C38FA">
      <w:rPr>
        <w:rFonts w:ascii="Arial" w:hAnsi="Arial" w:cs="Arial"/>
        <w:b/>
        <w:sz w:val="28"/>
        <w:szCs w:val="28"/>
      </w:rPr>
      <w:t>T I S K O V Á   Z P R Á V</w:t>
    </w:r>
    <w:r w:rsidR="001C7D8B">
      <w:rPr>
        <w:rFonts w:ascii="Arial" w:hAnsi="Arial" w:cs="Arial"/>
        <w:b/>
        <w:sz w:val="28"/>
        <w:szCs w:val="28"/>
      </w:rPr>
      <w:t> </w:t>
    </w:r>
    <w:r w:rsidRPr="004C38FA">
      <w:rPr>
        <w:rFonts w:ascii="Arial" w:hAnsi="Arial" w:cs="Arial"/>
        <w:b/>
        <w:sz w:val="28"/>
        <w:szCs w:val="28"/>
      </w:rPr>
      <w:t>A</w:t>
    </w:r>
  </w:p>
  <w:p w14:paraId="09664558" w14:textId="77777777" w:rsidR="001C7D8B" w:rsidRPr="00147A1A" w:rsidRDefault="001C7D8B" w:rsidP="004C38FA">
    <w:pPr>
      <w:spacing w:line="360" w:lineRule="aut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9203" w14:textId="77777777" w:rsidR="004C38FA" w:rsidRDefault="004C38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266C0"/>
    <w:multiLevelType w:val="multilevel"/>
    <w:tmpl w:val="1C36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825"/>
    <w:multiLevelType w:val="hybridMultilevel"/>
    <w:tmpl w:val="DA9E8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4361C"/>
    <w:multiLevelType w:val="multilevel"/>
    <w:tmpl w:val="04D2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5B"/>
    <w:rsid w:val="00004D89"/>
    <w:rsid w:val="00012F56"/>
    <w:rsid w:val="00031B82"/>
    <w:rsid w:val="00034032"/>
    <w:rsid w:val="00044B71"/>
    <w:rsid w:val="00051836"/>
    <w:rsid w:val="00060991"/>
    <w:rsid w:val="000654CC"/>
    <w:rsid w:val="0007066E"/>
    <w:rsid w:val="000726A3"/>
    <w:rsid w:val="000828F6"/>
    <w:rsid w:val="000935DD"/>
    <w:rsid w:val="00093AF7"/>
    <w:rsid w:val="000A54B7"/>
    <w:rsid w:val="000B2270"/>
    <w:rsid w:val="000B2E89"/>
    <w:rsid w:val="000B65BF"/>
    <w:rsid w:val="000D0AFA"/>
    <w:rsid w:val="000D38C6"/>
    <w:rsid w:val="000D5579"/>
    <w:rsid w:val="000E283B"/>
    <w:rsid w:val="000E3AAD"/>
    <w:rsid w:val="000F3409"/>
    <w:rsid w:val="000F5305"/>
    <w:rsid w:val="00113D40"/>
    <w:rsid w:val="00124E1A"/>
    <w:rsid w:val="00130F9D"/>
    <w:rsid w:val="00144ACD"/>
    <w:rsid w:val="001463B2"/>
    <w:rsid w:val="00147A1A"/>
    <w:rsid w:val="0016352F"/>
    <w:rsid w:val="00167400"/>
    <w:rsid w:val="00186020"/>
    <w:rsid w:val="001A512A"/>
    <w:rsid w:val="001C7D8B"/>
    <w:rsid w:val="001E7C09"/>
    <w:rsid w:val="00202D42"/>
    <w:rsid w:val="00210A52"/>
    <w:rsid w:val="00227496"/>
    <w:rsid w:val="00232369"/>
    <w:rsid w:val="00235D98"/>
    <w:rsid w:val="00256EFB"/>
    <w:rsid w:val="00260331"/>
    <w:rsid w:val="00275CBC"/>
    <w:rsid w:val="00285F8A"/>
    <w:rsid w:val="00294F45"/>
    <w:rsid w:val="002B42EE"/>
    <w:rsid w:val="002C2E97"/>
    <w:rsid w:val="002D03BC"/>
    <w:rsid w:val="002F4134"/>
    <w:rsid w:val="00300D88"/>
    <w:rsid w:val="003273AF"/>
    <w:rsid w:val="00334DF6"/>
    <w:rsid w:val="0035011E"/>
    <w:rsid w:val="003518CB"/>
    <w:rsid w:val="00362DC8"/>
    <w:rsid w:val="003700F1"/>
    <w:rsid w:val="003804B5"/>
    <w:rsid w:val="00381C34"/>
    <w:rsid w:val="00394543"/>
    <w:rsid w:val="003963FF"/>
    <w:rsid w:val="003A0972"/>
    <w:rsid w:val="003A3E59"/>
    <w:rsid w:val="003B2214"/>
    <w:rsid w:val="003B67F0"/>
    <w:rsid w:val="003E7A92"/>
    <w:rsid w:val="0041024D"/>
    <w:rsid w:val="0043042C"/>
    <w:rsid w:val="00431447"/>
    <w:rsid w:val="004344E1"/>
    <w:rsid w:val="0045300B"/>
    <w:rsid w:val="004540EC"/>
    <w:rsid w:val="0046287A"/>
    <w:rsid w:val="00481A63"/>
    <w:rsid w:val="004825DA"/>
    <w:rsid w:val="00485120"/>
    <w:rsid w:val="004A2911"/>
    <w:rsid w:val="004A7057"/>
    <w:rsid w:val="004B10D0"/>
    <w:rsid w:val="004B41AE"/>
    <w:rsid w:val="004C3786"/>
    <w:rsid w:val="004C38FA"/>
    <w:rsid w:val="004D37D5"/>
    <w:rsid w:val="004D5346"/>
    <w:rsid w:val="004E50C2"/>
    <w:rsid w:val="004E5525"/>
    <w:rsid w:val="004E6E65"/>
    <w:rsid w:val="004F2BDC"/>
    <w:rsid w:val="00502DAD"/>
    <w:rsid w:val="00505C26"/>
    <w:rsid w:val="00507151"/>
    <w:rsid w:val="00514BEB"/>
    <w:rsid w:val="005253A0"/>
    <w:rsid w:val="00525852"/>
    <w:rsid w:val="005458B8"/>
    <w:rsid w:val="005646D0"/>
    <w:rsid w:val="00566112"/>
    <w:rsid w:val="00580507"/>
    <w:rsid w:val="005844CD"/>
    <w:rsid w:val="005B0AE6"/>
    <w:rsid w:val="005B1997"/>
    <w:rsid w:val="005B3D74"/>
    <w:rsid w:val="005B7588"/>
    <w:rsid w:val="005D673F"/>
    <w:rsid w:val="005E3169"/>
    <w:rsid w:val="005E51DB"/>
    <w:rsid w:val="005E581E"/>
    <w:rsid w:val="005F14C0"/>
    <w:rsid w:val="005F54E0"/>
    <w:rsid w:val="005F5710"/>
    <w:rsid w:val="00621674"/>
    <w:rsid w:val="00621B75"/>
    <w:rsid w:val="006238F7"/>
    <w:rsid w:val="00631732"/>
    <w:rsid w:val="0063782D"/>
    <w:rsid w:val="00637D0A"/>
    <w:rsid w:val="006416D9"/>
    <w:rsid w:val="006443B3"/>
    <w:rsid w:val="00657747"/>
    <w:rsid w:val="0066646A"/>
    <w:rsid w:val="00677003"/>
    <w:rsid w:val="00683F08"/>
    <w:rsid w:val="006910C9"/>
    <w:rsid w:val="00695382"/>
    <w:rsid w:val="006A0C07"/>
    <w:rsid w:val="006A4E5B"/>
    <w:rsid w:val="006B20B5"/>
    <w:rsid w:val="006C0441"/>
    <w:rsid w:val="006F1328"/>
    <w:rsid w:val="006F3590"/>
    <w:rsid w:val="00702E41"/>
    <w:rsid w:val="00705418"/>
    <w:rsid w:val="0071465C"/>
    <w:rsid w:val="0074058D"/>
    <w:rsid w:val="00756B76"/>
    <w:rsid w:val="00775710"/>
    <w:rsid w:val="007870A6"/>
    <w:rsid w:val="007A7741"/>
    <w:rsid w:val="007C2040"/>
    <w:rsid w:val="007D2C17"/>
    <w:rsid w:val="007D7B6D"/>
    <w:rsid w:val="008030BF"/>
    <w:rsid w:val="008347F1"/>
    <w:rsid w:val="00846475"/>
    <w:rsid w:val="00851165"/>
    <w:rsid w:val="00863D01"/>
    <w:rsid w:val="00872C56"/>
    <w:rsid w:val="0089561E"/>
    <w:rsid w:val="008B5482"/>
    <w:rsid w:val="008B5845"/>
    <w:rsid w:val="008D5AC4"/>
    <w:rsid w:val="008F495A"/>
    <w:rsid w:val="00927E82"/>
    <w:rsid w:val="00931A01"/>
    <w:rsid w:val="009360E9"/>
    <w:rsid w:val="009446AC"/>
    <w:rsid w:val="00954D5F"/>
    <w:rsid w:val="0095588A"/>
    <w:rsid w:val="00965A98"/>
    <w:rsid w:val="00970F94"/>
    <w:rsid w:val="0098072C"/>
    <w:rsid w:val="0098406A"/>
    <w:rsid w:val="00994A8E"/>
    <w:rsid w:val="009C55E9"/>
    <w:rsid w:val="009E5785"/>
    <w:rsid w:val="009E7B1D"/>
    <w:rsid w:val="009F350D"/>
    <w:rsid w:val="009F578E"/>
    <w:rsid w:val="009F6BDC"/>
    <w:rsid w:val="00A00E58"/>
    <w:rsid w:val="00A049F5"/>
    <w:rsid w:val="00A06C9C"/>
    <w:rsid w:val="00A11619"/>
    <w:rsid w:val="00A12979"/>
    <w:rsid w:val="00A2618A"/>
    <w:rsid w:val="00A6030E"/>
    <w:rsid w:val="00A65A33"/>
    <w:rsid w:val="00A775BA"/>
    <w:rsid w:val="00A80072"/>
    <w:rsid w:val="00A82FC5"/>
    <w:rsid w:val="00A8562C"/>
    <w:rsid w:val="00A90AFA"/>
    <w:rsid w:val="00A91575"/>
    <w:rsid w:val="00A91B08"/>
    <w:rsid w:val="00A92B94"/>
    <w:rsid w:val="00A95486"/>
    <w:rsid w:val="00AA6E10"/>
    <w:rsid w:val="00AD3359"/>
    <w:rsid w:val="00AD412E"/>
    <w:rsid w:val="00AF321A"/>
    <w:rsid w:val="00B0727F"/>
    <w:rsid w:val="00B22ACC"/>
    <w:rsid w:val="00B25045"/>
    <w:rsid w:val="00B2621B"/>
    <w:rsid w:val="00B33FA3"/>
    <w:rsid w:val="00B460F5"/>
    <w:rsid w:val="00B62BE8"/>
    <w:rsid w:val="00B66DE3"/>
    <w:rsid w:val="00B86BC8"/>
    <w:rsid w:val="00B900AF"/>
    <w:rsid w:val="00B95E32"/>
    <w:rsid w:val="00BA3B19"/>
    <w:rsid w:val="00BB206F"/>
    <w:rsid w:val="00BB4E9E"/>
    <w:rsid w:val="00BB6061"/>
    <w:rsid w:val="00BB7628"/>
    <w:rsid w:val="00BD2326"/>
    <w:rsid w:val="00BE114A"/>
    <w:rsid w:val="00BF363F"/>
    <w:rsid w:val="00C11248"/>
    <w:rsid w:val="00C11BB4"/>
    <w:rsid w:val="00C2516A"/>
    <w:rsid w:val="00C2606C"/>
    <w:rsid w:val="00C37885"/>
    <w:rsid w:val="00C756A1"/>
    <w:rsid w:val="00CA29B1"/>
    <w:rsid w:val="00CA763F"/>
    <w:rsid w:val="00CB351D"/>
    <w:rsid w:val="00CC42B5"/>
    <w:rsid w:val="00CE5A1D"/>
    <w:rsid w:val="00CE6696"/>
    <w:rsid w:val="00CF7E1C"/>
    <w:rsid w:val="00D06F4E"/>
    <w:rsid w:val="00D10978"/>
    <w:rsid w:val="00D21AB1"/>
    <w:rsid w:val="00D237E9"/>
    <w:rsid w:val="00D3224C"/>
    <w:rsid w:val="00D51B5F"/>
    <w:rsid w:val="00D51B85"/>
    <w:rsid w:val="00D556AD"/>
    <w:rsid w:val="00D8258F"/>
    <w:rsid w:val="00D83367"/>
    <w:rsid w:val="00D87B1C"/>
    <w:rsid w:val="00D94B2C"/>
    <w:rsid w:val="00D96A6F"/>
    <w:rsid w:val="00DA63B1"/>
    <w:rsid w:val="00DB3C3D"/>
    <w:rsid w:val="00DB54B9"/>
    <w:rsid w:val="00DC74C8"/>
    <w:rsid w:val="00DD049C"/>
    <w:rsid w:val="00DD0684"/>
    <w:rsid w:val="00DE33D6"/>
    <w:rsid w:val="00E16452"/>
    <w:rsid w:val="00E44597"/>
    <w:rsid w:val="00E477CB"/>
    <w:rsid w:val="00E71F9C"/>
    <w:rsid w:val="00E7377D"/>
    <w:rsid w:val="00E801B2"/>
    <w:rsid w:val="00E80A84"/>
    <w:rsid w:val="00E823E9"/>
    <w:rsid w:val="00E9656E"/>
    <w:rsid w:val="00E96B1C"/>
    <w:rsid w:val="00EA03DD"/>
    <w:rsid w:val="00EA09AC"/>
    <w:rsid w:val="00EA2FCD"/>
    <w:rsid w:val="00EC2A12"/>
    <w:rsid w:val="00ED320E"/>
    <w:rsid w:val="00EE5E27"/>
    <w:rsid w:val="00EF6A6F"/>
    <w:rsid w:val="00F00646"/>
    <w:rsid w:val="00F1162C"/>
    <w:rsid w:val="00F327F3"/>
    <w:rsid w:val="00F32C45"/>
    <w:rsid w:val="00F52885"/>
    <w:rsid w:val="00F63121"/>
    <w:rsid w:val="00F721FB"/>
    <w:rsid w:val="00F944A2"/>
    <w:rsid w:val="00FA0E5D"/>
    <w:rsid w:val="00FA2EE6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C19A7"/>
  <w15:docId w15:val="{21E1FD68-8897-452E-BCC7-0C76AA9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003F4"/>
    <w:pPr>
      <w:suppressAutoHyphens/>
    </w:pPr>
    <w:rPr>
      <w:sz w:val="24"/>
      <w:szCs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400392"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411A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1A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F0722E"/>
    <w:rPr>
      <w:rFonts w:ascii="Tahoma" w:hAnsi="Tahoma" w:cs="Tahoma"/>
      <w:sz w:val="16"/>
      <w:szCs w:val="16"/>
    </w:rPr>
  </w:style>
  <w:style w:type="paragraph" w:customStyle="1" w:styleId="Ze1pated">
    <w:name w:val="Záe1patíed"/>
    <w:basedOn w:val="Normln"/>
    <w:uiPriority w:val="99"/>
    <w:qFormat/>
    <w:rsid w:val="00F742A6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table" w:styleId="Mkatabulky">
    <w:name w:val="Table Grid"/>
    <w:basedOn w:val="Normlntabulka"/>
    <w:rsid w:val="00A4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8C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518CB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F32C45"/>
    <w:pPr>
      <w:spacing w:line="181" w:lineRule="atLeast"/>
    </w:pPr>
    <w:rPr>
      <w:rFonts w:ascii="TitilliumText25L" w:eastAsia="Times New Roman" w:hAnsi="TitilliumText25L" w:cs="Times New Roman"/>
      <w:color w:val="auto"/>
      <w:lang w:eastAsia="cs-CZ"/>
    </w:rPr>
  </w:style>
  <w:style w:type="character" w:customStyle="1" w:styleId="A3">
    <w:name w:val="A3"/>
    <w:uiPriority w:val="99"/>
    <w:rsid w:val="00F32C45"/>
    <w:rPr>
      <w:rFonts w:cs="TitilliumText25L"/>
      <w:b/>
      <w:bCs/>
      <w:color w:val="000000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16352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635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6352F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635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6352F"/>
    <w:rPr>
      <w:b/>
      <w:bCs/>
    </w:rPr>
  </w:style>
  <w:style w:type="paragraph" w:styleId="Odstavecseseznamem">
    <w:name w:val="List Paragraph"/>
    <w:basedOn w:val="Normln"/>
    <w:uiPriority w:val="34"/>
    <w:qFormat/>
    <w:rsid w:val="00B25045"/>
    <w:pPr>
      <w:ind w:left="720"/>
      <w:contextualSpacing/>
    </w:pPr>
  </w:style>
  <w:style w:type="paragraph" w:styleId="Revize">
    <w:name w:val="Revision"/>
    <w:hidden/>
    <w:uiPriority w:val="99"/>
    <w:semiHidden/>
    <w:rsid w:val="00525852"/>
    <w:rPr>
      <w:sz w:val="24"/>
      <w:szCs w:val="24"/>
    </w:rPr>
  </w:style>
  <w:style w:type="character" w:customStyle="1" w:styleId="st">
    <w:name w:val="st"/>
    <w:basedOn w:val="Standardnpsmoodstavce"/>
    <w:rsid w:val="00994A8E"/>
  </w:style>
  <w:style w:type="character" w:styleId="Zdraznn">
    <w:name w:val="Emphasis"/>
    <w:basedOn w:val="Standardnpsmoodstavce"/>
    <w:uiPriority w:val="20"/>
    <w:qFormat/>
    <w:rsid w:val="00994A8E"/>
    <w:rPr>
      <w:i/>
      <w:iCs/>
    </w:rPr>
  </w:style>
  <w:style w:type="paragraph" w:customStyle="1" w:styleId="nadpisy">
    <w:name w:val="nadpisy"/>
    <w:basedOn w:val="Normln"/>
    <w:uiPriority w:val="99"/>
    <w:rsid w:val="00FC5DD2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TitilliumText25L-600wt" w:hAnsi="TitilliumText25L-600wt" w:cs="TitilliumText25L-600wt"/>
      <w:color w:val="857465"/>
      <w:sz w:val="46"/>
      <w:szCs w:val="46"/>
    </w:rPr>
  </w:style>
  <w:style w:type="character" w:customStyle="1" w:styleId="Hypervazba">
    <w:name w:val="Hypervazba"/>
    <w:uiPriority w:val="99"/>
    <w:rsid w:val="00FC5DD2"/>
    <w:rPr>
      <w:color w:val="00B0EB"/>
      <w:u w:val="thick"/>
    </w:rPr>
  </w:style>
  <w:style w:type="character" w:customStyle="1" w:styleId="ZhlavChar">
    <w:name w:val="Záhlaví Char"/>
    <w:basedOn w:val="Standardnpsmoodstavce"/>
    <w:link w:val="Zhlav"/>
    <w:uiPriority w:val="99"/>
    <w:rsid w:val="00D3224C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D237E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ED320E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F14C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7yMVDsWp4SV355Jo6" TargetMode="External"/><Relationship Id="rId3" Type="http://schemas.openxmlformats.org/officeDocument/2006/relationships/hyperlink" Target="https://www.facebook.com/asTrigema/" TargetMode="External"/><Relationship Id="rId7" Type="http://schemas.openxmlformats.org/officeDocument/2006/relationships/hyperlink" Target="https://www.linkedin.com/company/trigema-a-s-/?originalSubdomain=cz" TargetMode="External"/><Relationship Id="rId2" Type="http://schemas.openxmlformats.org/officeDocument/2006/relationships/hyperlink" Target="https://www.trigema.cz" TargetMode="External"/><Relationship Id="rId1" Type="http://schemas.openxmlformats.org/officeDocument/2006/relationships/hyperlink" Target="mailto:press@trigema.cz" TargetMode="External"/><Relationship Id="rId6" Type="http://schemas.openxmlformats.org/officeDocument/2006/relationships/hyperlink" Target="https://www.youtube.com/user/astrigema" TargetMode="External"/><Relationship Id="rId5" Type="http://schemas.openxmlformats.org/officeDocument/2006/relationships/hyperlink" Target="https://www.instagram.com/trigema_as/?hl=cs" TargetMode="External"/><Relationship Id="rId10" Type="http://schemas.openxmlformats.org/officeDocument/2006/relationships/hyperlink" Target="https://www.trigema.cz/" TargetMode="External"/><Relationship Id="rId4" Type="http://schemas.openxmlformats.org/officeDocument/2006/relationships/hyperlink" Target="https://twitter.com/Trigema_as" TargetMode="External"/><Relationship Id="rId9" Type="http://schemas.openxmlformats.org/officeDocument/2006/relationships/hyperlink" Target="mailto:info@trigem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1F9F6-B63C-444D-99E0-053969FA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Trigema Building a.s.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polak@trigema.cz</dc:creator>
  <cp:keywords>Trigema a.s.</cp:keywords>
  <cp:lastModifiedBy>Polák Radek</cp:lastModifiedBy>
  <cp:revision>2</cp:revision>
  <cp:lastPrinted>2020-12-21T09:47:00Z</cp:lastPrinted>
  <dcterms:created xsi:type="dcterms:W3CDTF">2020-12-21T09:53:00Z</dcterms:created>
  <dcterms:modified xsi:type="dcterms:W3CDTF">2020-12-21T09:53:00Z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 Building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