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2C2" w:rsidRDefault="004932C2" w:rsidP="0038388B">
      <w:pPr>
        <w:spacing w:line="360" w:lineRule="auto"/>
        <w:rPr>
          <w:b/>
        </w:rPr>
      </w:pPr>
    </w:p>
    <w:p w:rsidR="0038388B" w:rsidRDefault="0038388B" w:rsidP="0038388B">
      <w:pPr>
        <w:spacing w:line="360" w:lineRule="auto"/>
        <w:rPr>
          <w:b/>
        </w:rPr>
      </w:pPr>
      <w:r>
        <w:rPr>
          <w:b/>
        </w:rPr>
        <w:t>TISKOVÁ ZPRÁVA</w:t>
      </w:r>
    </w:p>
    <w:p w:rsidR="0035410A" w:rsidRPr="0035410A" w:rsidRDefault="0015161D" w:rsidP="0035410A">
      <w:pPr>
        <w:spacing w:after="0"/>
        <w:jc w:val="center"/>
        <w:rPr>
          <w:rFonts w:eastAsia="Times New Roman" w:cs="Times New Roman"/>
          <w:b/>
          <w:color w:val="0D0D0D" w:themeColor="text1" w:themeTint="F2"/>
          <w:sz w:val="24"/>
          <w:szCs w:val="24"/>
          <w:lang w:eastAsia="cs-CZ"/>
        </w:rPr>
      </w:pPr>
      <w:r>
        <w:rPr>
          <w:rFonts w:eastAsia="Times New Roman" w:cs="Times New Roman"/>
          <w:b/>
          <w:color w:val="0D0D0D" w:themeColor="text1" w:themeTint="F2"/>
          <w:sz w:val="24"/>
          <w:szCs w:val="24"/>
          <w:lang w:eastAsia="cs-CZ"/>
        </w:rPr>
        <w:t xml:space="preserve">Posedmé bude </w:t>
      </w:r>
      <w:proofErr w:type="spellStart"/>
      <w:r>
        <w:rPr>
          <w:rFonts w:eastAsia="Times New Roman" w:cs="Times New Roman"/>
          <w:b/>
          <w:color w:val="0D0D0D" w:themeColor="text1" w:themeTint="F2"/>
          <w:sz w:val="24"/>
          <w:szCs w:val="24"/>
          <w:lang w:eastAsia="cs-CZ"/>
        </w:rPr>
        <w:t>Monínec</w:t>
      </w:r>
      <w:proofErr w:type="spellEnd"/>
      <w:r>
        <w:rPr>
          <w:rFonts w:eastAsia="Times New Roman" w:cs="Times New Roman"/>
          <w:b/>
          <w:color w:val="0D0D0D" w:themeColor="text1" w:themeTint="F2"/>
          <w:sz w:val="24"/>
          <w:szCs w:val="24"/>
          <w:lang w:eastAsia="cs-CZ"/>
        </w:rPr>
        <w:t xml:space="preserve"> patřit</w:t>
      </w:r>
      <w:r w:rsidR="0035410A" w:rsidRPr="0035410A">
        <w:rPr>
          <w:rFonts w:eastAsia="Times New Roman" w:cs="Times New Roman"/>
          <w:b/>
          <w:color w:val="0D0D0D" w:themeColor="text1" w:themeTint="F2"/>
          <w:sz w:val="24"/>
          <w:szCs w:val="24"/>
          <w:lang w:eastAsia="cs-CZ"/>
        </w:rPr>
        <w:t xml:space="preserve"> psům </w:t>
      </w:r>
    </w:p>
    <w:p w:rsidR="0035410A" w:rsidRPr="004E5A21" w:rsidRDefault="0035410A" w:rsidP="0035410A">
      <w:pPr>
        <w:spacing w:after="0"/>
        <w:rPr>
          <w:rFonts w:eastAsia="Times New Roman" w:cs="Times New Roman"/>
          <w:b/>
          <w:color w:val="0D0D0D" w:themeColor="text1" w:themeTint="F2"/>
          <w:lang w:eastAsia="cs-CZ"/>
        </w:rPr>
      </w:pPr>
    </w:p>
    <w:p w:rsidR="0035410A" w:rsidRPr="004E5A21" w:rsidRDefault="0035410A" w:rsidP="0035410A">
      <w:pPr>
        <w:spacing w:after="0"/>
        <w:rPr>
          <w:rFonts w:eastAsia="Times New Roman" w:cs="Times New Roman"/>
          <w:b/>
          <w:color w:val="0D0D0D" w:themeColor="text1" w:themeTint="F2"/>
          <w:lang w:eastAsia="cs-CZ"/>
        </w:rPr>
      </w:pPr>
    </w:p>
    <w:p w:rsidR="0015161D" w:rsidRPr="00275D02" w:rsidRDefault="0015161D" w:rsidP="00275D02">
      <w:pPr>
        <w:spacing w:line="360" w:lineRule="auto"/>
        <w:rPr>
          <w:b/>
          <w:sz w:val="21"/>
          <w:szCs w:val="21"/>
        </w:rPr>
      </w:pPr>
      <w:r w:rsidRPr="00275D02">
        <w:rPr>
          <w:b/>
          <w:sz w:val="21"/>
          <w:szCs w:val="21"/>
        </w:rPr>
        <w:t xml:space="preserve">Nedělní odpoledne 9. června bude na </w:t>
      </w:r>
      <w:proofErr w:type="spellStart"/>
      <w:r w:rsidRPr="00275D02">
        <w:rPr>
          <w:b/>
          <w:sz w:val="21"/>
          <w:szCs w:val="21"/>
        </w:rPr>
        <w:t>Monínci</w:t>
      </w:r>
      <w:proofErr w:type="spellEnd"/>
      <w:r w:rsidRPr="00275D02">
        <w:rPr>
          <w:b/>
          <w:sz w:val="21"/>
          <w:szCs w:val="21"/>
        </w:rPr>
        <w:t xml:space="preserve"> ve znamení našich čtyřnohých miláčků. Uskuteční se tu již 7. ročník akce </w:t>
      </w:r>
      <w:proofErr w:type="spellStart"/>
      <w:r w:rsidRPr="00275D02">
        <w:rPr>
          <w:b/>
          <w:sz w:val="21"/>
          <w:szCs w:val="21"/>
        </w:rPr>
        <w:t>Monínec</w:t>
      </w:r>
      <w:proofErr w:type="spellEnd"/>
      <w:r w:rsidRPr="00275D02">
        <w:rPr>
          <w:b/>
          <w:sz w:val="21"/>
          <w:szCs w:val="21"/>
        </w:rPr>
        <w:t xml:space="preserve"> patří psům. O rekord budou tentokrát usilovat díky nápadu, kolik z nich se nechá uvázat na jedno společné psí vodítko.</w:t>
      </w:r>
    </w:p>
    <w:p w:rsidR="0015161D" w:rsidRPr="00275D02" w:rsidRDefault="0015161D" w:rsidP="00275D02">
      <w:pPr>
        <w:spacing w:line="360" w:lineRule="auto"/>
        <w:rPr>
          <w:sz w:val="21"/>
          <w:szCs w:val="21"/>
        </w:rPr>
      </w:pPr>
    </w:p>
    <w:p w:rsidR="0015161D" w:rsidRPr="00275D02" w:rsidRDefault="0015161D" w:rsidP="00275D02">
      <w:pPr>
        <w:spacing w:line="360" w:lineRule="auto"/>
        <w:rPr>
          <w:sz w:val="21"/>
          <w:szCs w:val="21"/>
        </w:rPr>
      </w:pPr>
      <w:r w:rsidRPr="00275D02">
        <w:rPr>
          <w:sz w:val="21"/>
          <w:szCs w:val="21"/>
        </w:rPr>
        <w:t>K vidění a vyzkoušení budou například jednotlivé disciplíny psa Ruperta, tedy Stezka odvahy, Aport z vody, Chytání piškotů či agility v podobě slalomu, překážek a běhu mezi obručemi. Chybět nebude ani tradiční výstava Dítě a pes, kde mohou děti předvést výstavní techniku svých miláčků.</w:t>
      </w:r>
    </w:p>
    <w:p w:rsidR="00275D02" w:rsidRDefault="001C70FD" w:rsidP="00275D02">
      <w:pPr>
        <w:spacing w:line="360" w:lineRule="auto"/>
        <w:rPr>
          <w:sz w:val="21"/>
          <w:szCs w:val="21"/>
        </w:rPr>
      </w:pPr>
      <w:r>
        <w:rPr>
          <w:sz w:val="21"/>
          <w:szCs w:val="21"/>
        </w:rPr>
        <w:t xml:space="preserve">Na programu budou také </w:t>
      </w:r>
      <w:r w:rsidR="0015161D" w:rsidRPr="00275D02">
        <w:rPr>
          <w:sz w:val="21"/>
          <w:szCs w:val="21"/>
        </w:rPr>
        <w:t xml:space="preserve">ukázky práce kynologů či pokus o další psí rekord. Tentokrát v tom, kolik psů se nechá uvázat na jedno společné vodítko. V minulosti se soutěžilo třeba o to, kolik psů bude mít na sobě bezpečnostní reflexní šátek, který byl pro tuto akci speciálně připravený, kolik psů se dovedlo shromáždit na umělém sněhu místní sjezdovky či kolik miláčků si na sebe nechalo navléci tričko, jež bylo vyrobeno pouze pro akci </w:t>
      </w:r>
      <w:proofErr w:type="spellStart"/>
      <w:r w:rsidR="0015161D" w:rsidRPr="00275D02">
        <w:rPr>
          <w:sz w:val="21"/>
          <w:szCs w:val="21"/>
        </w:rPr>
        <w:t>Monínec</w:t>
      </w:r>
      <w:proofErr w:type="spellEnd"/>
      <w:r w:rsidR="0015161D" w:rsidRPr="00275D02">
        <w:rPr>
          <w:sz w:val="21"/>
          <w:szCs w:val="21"/>
        </w:rPr>
        <w:t xml:space="preserve"> patří psům.</w:t>
      </w:r>
    </w:p>
    <w:p w:rsidR="00275D02" w:rsidRPr="00275D02" w:rsidRDefault="00275D02" w:rsidP="00275D02">
      <w:pPr>
        <w:spacing w:line="360" w:lineRule="auto"/>
        <w:rPr>
          <w:sz w:val="21"/>
          <w:szCs w:val="21"/>
        </w:rPr>
      </w:pPr>
      <w:r w:rsidRPr="00275D02">
        <w:rPr>
          <w:sz w:val="21"/>
          <w:szCs w:val="21"/>
        </w:rPr>
        <w:t>Vstup na akci bude zdarma</w:t>
      </w:r>
      <w:r w:rsidR="00A8643F">
        <w:rPr>
          <w:sz w:val="21"/>
          <w:szCs w:val="21"/>
        </w:rPr>
        <w:t>.</w:t>
      </w:r>
      <w:r w:rsidRPr="00275D02">
        <w:rPr>
          <w:sz w:val="21"/>
          <w:szCs w:val="21"/>
        </w:rPr>
        <w:br/>
      </w:r>
      <w:r w:rsidRPr="00275D02">
        <w:rPr>
          <w:sz w:val="21"/>
          <w:szCs w:val="21"/>
        </w:rPr>
        <w:br/>
        <w:t xml:space="preserve">Akce se koná ve spolupráci s Areálem </w:t>
      </w:r>
      <w:proofErr w:type="spellStart"/>
      <w:r w:rsidRPr="00275D02">
        <w:rPr>
          <w:sz w:val="21"/>
          <w:szCs w:val="21"/>
        </w:rPr>
        <w:t>Monínec</w:t>
      </w:r>
      <w:proofErr w:type="spellEnd"/>
      <w:r w:rsidRPr="00275D02">
        <w:rPr>
          <w:sz w:val="21"/>
          <w:szCs w:val="21"/>
        </w:rPr>
        <w:t xml:space="preserve"> a e-</w:t>
      </w:r>
      <w:proofErr w:type="spellStart"/>
      <w:r w:rsidRPr="00275D02">
        <w:rPr>
          <w:sz w:val="21"/>
          <w:szCs w:val="21"/>
        </w:rPr>
        <w:t>shopem</w:t>
      </w:r>
      <w:proofErr w:type="spellEnd"/>
      <w:r w:rsidRPr="00275D02">
        <w:rPr>
          <w:sz w:val="21"/>
          <w:szCs w:val="21"/>
        </w:rPr>
        <w:t xml:space="preserve"> Rupert.cz.</w:t>
      </w:r>
    </w:p>
    <w:p w:rsidR="00621FA8" w:rsidRDefault="0015161D" w:rsidP="00275D02">
      <w:pPr>
        <w:spacing w:line="360" w:lineRule="auto"/>
        <w:rPr>
          <w:b/>
          <w:sz w:val="21"/>
          <w:szCs w:val="21"/>
        </w:rPr>
      </w:pPr>
      <w:r w:rsidRPr="00275D02">
        <w:rPr>
          <w:sz w:val="21"/>
          <w:szCs w:val="21"/>
        </w:rPr>
        <w:lastRenderedPageBreak/>
        <w:br/>
      </w:r>
      <w:r w:rsidRPr="00275D02">
        <w:rPr>
          <w:sz w:val="21"/>
          <w:szCs w:val="21"/>
        </w:rPr>
        <w:br/>
      </w:r>
    </w:p>
    <w:p w:rsidR="00275D02" w:rsidRPr="00275D02" w:rsidRDefault="00A042BD" w:rsidP="00275D02">
      <w:pPr>
        <w:spacing w:line="360" w:lineRule="auto"/>
        <w:rPr>
          <w:sz w:val="21"/>
          <w:szCs w:val="21"/>
        </w:rPr>
      </w:pPr>
      <w:r>
        <w:rPr>
          <w:b/>
          <w:sz w:val="21"/>
          <w:szCs w:val="21"/>
        </w:rPr>
        <w:t>Program 7.</w:t>
      </w:r>
      <w:r w:rsidR="00275D02">
        <w:rPr>
          <w:b/>
          <w:sz w:val="21"/>
          <w:szCs w:val="21"/>
        </w:rPr>
        <w:t xml:space="preserve"> ročníku</w:t>
      </w:r>
      <w:r w:rsidR="0015161D" w:rsidRPr="00275D02">
        <w:rPr>
          <w:b/>
          <w:sz w:val="21"/>
          <w:szCs w:val="21"/>
        </w:rPr>
        <w:t xml:space="preserve"> akce </w:t>
      </w:r>
      <w:proofErr w:type="spellStart"/>
      <w:r w:rsidR="0015161D" w:rsidRPr="00275D02">
        <w:rPr>
          <w:b/>
          <w:sz w:val="21"/>
          <w:szCs w:val="21"/>
        </w:rPr>
        <w:t>Monínec</w:t>
      </w:r>
      <w:proofErr w:type="spellEnd"/>
      <w:r w:rsidR="0015161D" w:rsidRPr="00275D02">
        <w:rPr>
          <w:b/>
          <w:sz w:val="21"/>
          <w:szCs w:val="21"/>
        </w:rPr>
        <w:t xml:space="preserve"> patří psům</w:t>
      </w:r>
      <w:r w:rsidR="00275D02">
        <w:rPr>
          <w:b/>
          <w:sz w:val="21"/>
          <w:szCs w:val="21"/>
        </w:rPr>
        <w:t>:</w:t>
      </w:r>
      <w:r w:rsidR="0015161D" w:rsidRPr="00275D02">
        <w:rPr>
          <w:b/>
          <w:sz w:val="21"/>
          <w:szCs w:val="21"/>
        </w:rPr>
        <w:br/>
      </w:r>
      <w:r w:rsidR="0015161D" w:rsidRPr="00275D02">
        <w:rPr>
          <w:sz w:val="21"/>
          <w:szCs w:val="21"/>
        </w:rPr>
        <w:t>13.00 Disciplíny psa Ruperta</w:t>
      </w:r>
      <w:r w:rsidR="0015161D" w:rsidRPr="00275D02">
        <w:rPr>
          <w:sz w:val="21"/>
          <w:szCs w:val="21"/>
        </w:rPr>
        <w:br/>
        <w:t>15.00 Ukázka - Petra Štolová a její tým - obedience</w:t>
      </w:r>
      <w:r w:rsidR="0015161D" w:rsidRPr="00275D02">
        <w:rPr>
          <w:sz w:val="21"/>
          <w:szCs w:val="21"/>
        </w:rPr>
        <w:br/>
        <w:t>15.30 Křest kalendáře 2020</w:t>
      </w:r>
      <w:r w:rsidR="0015161D" w:rsidRPr="00275D02">
        <w:rPr>
          <w:sz w:val="21"/>
          <w:szCs w:val="21"/>
        </w:rPr>
        <w:br/>
        <w:t>15.40 Vyhlášení výsledků fotosoutěže</w:t>
      </w:r>
      <w:r w:rsidR="0015161D" w:rsidRPr="00275D02">
        <w:rPr>
          <w:sz w:val="21"/>
          <w:szCs w:val="21"/>
        </w:rPr>
        <w:br/>
        <w:t>16.00 Rekord - počet psů na jednom vodítku</w:t>
      </w:r>
      <w:r w:rsidR="0015161D" w:rsidRPr="00275D02">
        <w:rPr>
          <w:sz w:val="21"/>
          <w:szCs w:val="21"/>
        </w:rPr>
        <w:br/>
        <w:t>16.15 Výstava psů všech plemen "Dítě a pes"</w:t>
      </w:r>
      <w:r w:rsidR="0015161D" w:rsidRPr="00275D02">
        <w:rPr>
          <w:sz w:val="21"/>
          <w:szCs w:val="21"/>
        </w:rPr>
        <w:br/>
        <w:t>17.15 Jízda se psem na lanovce</w:t>
      </w:r>
      <w:bookmarkStart w:id="0" w:name="_GoBack"/>
      <w:bookmarkEnd w:id="0"/>
    </w:p>
    <w:p w:rsidR="0035410A" w:rsidRPr="001C70FD" w:rsidRDefault="0035410A" w:rsidP="0035410A">
      <w:pPr>
        <w:spacing w:line="360" w:lineRule="auto"/>
        <w:jc w:val="both"/>
        <w:rPr>
          <w:rFonts w:cstheme="minorHAnsi"/>
          <w:color w:val="0D0D0D" w:themeColor="text1" w:themeTint="F2"/>
          <w:sz w:val="21"/>
          <w:szCs w:val="21"/>
        </w:rPr>
      </w:pPr>
      <w:r w:rsidRPr="001C70FD">
        <w:rPr>
          <w:rFonts w:cstheme="minorHAnsi"/>
          <w:b/>
          <w:color w:val="0D0D0D" w:themeColor="text1" w:themeTint="F2"/>
          <w:sz w:val="21"/>
          <w:szCs w:val="21"/>
        </w:rPr>
        <w:t>Fotografie:</w:t>
      </w:r>
      <w:r w:rsidRPr="001C70FD">
        <w:rPr>
          <w:rFonts w:cstheme="minorHAnsi"/>
          <w:color w:val="0D0D0D" w:themeColor="text1" w:themeTint="F2"/>
          <w:sz w:val="21"/>
          <w:szCs w:val="21"/>
        </w:rPr>
        <w:t xml:space="preserve"> Dan Materna</w:t>
      </w:r>
    </w:p>
    <w:p w:rsidR="0035410A" w:rsidRDefault="0035410A" w:rsidP="0035410A"/>
    <w:p w:rsidR="0035410A" w:rsidRPr="00A042BD" w:rsidRDefault="0035410A" w:rsidP="0035410A">
      <w:pPr>
        <w:autoSpaceDE w:val="0"/>
        <w:autoSpaceDN w:val="0"/>
        <w:adjustRightInd w:val="0"/>
        <w:spacing w:after="0" w:line="360" w:lineRule="auto"/>
        <w:jc w:val="both"/>
        <w:rPr>
          <w:rFonts w:cstheme="minorHAnsi"/>
          <w:b/>
          <w:color w:val="0D0D0D" w:themeColor="text1" w:themeTint="F2"/>
          <w:sz w:val="21"/>
          <w:szCs w:val="21"/>
        </w:rPr>
      </w:pPr>
      <w:r w:rsidRPr="00A042BD">
        <w:rPr>
          <w:rFonts w:cstheme="minorHAnsi"/>
          <w:b/>
          <w:color w:val="0D0D0D" w:themeColor="text1" w:themeTint="F2"/>
          <w:sz w:val="21"/>
          <w:szCs w:val="21"/>
        </w:rPr>
        <w:t xml:space="preserve">Pro více informací neváhejte kontaktovat: </w:t>
      </w:r>
    </w:p>
    <w:p w:rsidR="0035410A" w:rsidRPr="00A042BD" w:rsidRDefault="0035410A" w:rsidP="0035410A">
      <w:pPr>
        <w:autoSpaceDE w:val="0"/>
        <w:autoSpaceDN w:val="0"/>
        <w:adjustRightInd w:val="0"/>
        <w:spacing w:after="0" w:line="360" w:lineRule="auto"/>
        <w:jc w:val="both"/>
        <w:rPr>
          <w:rFonts w:cstheme="minorHAnsi"/>
          <w:color w:val="0D0D0D" w:themeColor="text1" w:themeTint="F2"/>
          <w:sz w:val="21"/>
          <w:szCs w:val="21"/>
        </w:rPr>
      </w:pPr>
      <w:r w:rsidRPr="00A042BD">
        <w:rPr>
          <w:rFonts w:cstheme="minorHAnsi"/>
          <w:color w:val="0D0D0D" w:themeColor="text1" w:themeTint="F2"/>
          <w:sz w:val="21"/>
          <w:szCs w:val="21"/>
        </w:rPr>
        <w:t xml:space="preserve">polak@trigema.cz / +420 778 747 113, Radek Polák, mluvčí </w:t>
      </w:r>
    </w:p>
    <w:p w:rsidR="0035410A" w:rsidRPr="0038388B" w:rsidRDefault="0035410A" w:rsidP="0035410A">
      <w:pPr>
        <w:autoSpaceDE w:val="0"/>
        <w:autoSpaceDN w:val="0"/>
        <w:adjustRightInd w:val="0"/>
        <w:spacing w:after="0" w:line="360" w:lineRule="auto"/>
        <w:jc w:val="both"/>
        <w:rPr>
          <w:rFonts w:cstheme="minorHAnsi"/>
          <w:color w:val="0D0D0D" w:themeColor="text1" w:themeTint="F2"/>
          <w:sz w:val="18"/>
          <w:szCs w:val="18"/>
        </w:rPr>
      </w:pPr>
    </w:p>
    <w:p w:rsidR="0035410A" w:rsidRDefault="0035410A" w:rsidP="0035410A">
      <w:pPr>
        <w:autoSpaceDE w:val="0"/>
        <w:autoSpaceDN w:val="0"/>
        <w:adjustRightInd w:val="0"/>
        <w:spacing w:after="0" w:line="360" w:lineRule="auto"/>
        <w:jc w:val="both"/>
        <w:rPr>
          <w:rFonts w:cstheme="minorHAnsi"/>
          <w:color w:val="0D0D0D" w:themeColor="text1" w:themeTint="F2"/>
          <w:sz w:val="18"/>
          <w:szCs w:val="18"/>
        </w:rPr>
      </w:pPr>
      <w:r w:rsidRPr="0038388B">
        <w:rPr>
          <w:rFonts w:cstheme="minorHAnsi"/>
          <w:color w:val="0D0D0D" w:themeColor="text1" w:themeTint="F2"/>
          <w:sz w:val="18"/>
          <w:szCs w:val="18"/>
        </w:rPr>
        <w:t>www.moninec.cz / www.moninec-hotel.cz / www.facebook.com/moninec / twitter.com/</w:t>
      </w:r>
      <w:proofErr w:type="spellStart"/>
      <w:r w:rsidRPr="0038388B">
        <w:rPr>
          <w:rFonts w:cstheme="minorHAnsi"/>
          <w:color w:val="0D0D0D" w:themeColor="text1" w:themeTint="F2"/>
          <w:sz w:val="18"/>
          <w:szCs w:val="18"/>
        </w:rPr>
        <w:t>areal_moninec</w:t>
      </w:r>
      <w:proofErr w:type="spellEnd"/>
      <w:r w:rsidRPr="0038388B">
        <w:rPr>
          <w:rFonts w:cstheme="minorHAnsi"/>
          <w:color w:val="0D0D0D" w:themeColor="text1" w:themeTint="F2"/>
          <w:sz w:val="18"/>
          <w:szCs w:val="18"/>
        </w:rPr>
        <w:t xml:space="preserve"> / </w:t>
      </w:r>
      <w:proofErr w:type="spellStart"/>
      <w:r w:rsidRPr="0038388B">
        <w:rPr>
          <w:rFonts w:cstheme="minorHAnsi"/>
          <w:color w:val="0D0D0D" w:themeColor="text1" w:themeTint="F2"/>
          <w:sz w:val="18"/>
          <w:szCs w:val="18"/>
        </w:rPr>
        <w:t>Instagram</w:t>
      </w:r>
      <w:proofErr w:type="spellEnd"/>
      <w:r w:rsidRPr="0038388B">
        <w:rPr>
          <w:rFonts w:cstheme="minorHAnsi"/>
          <w:color w:val="0D0D0D" w:themeColor="text1" w:themeTint="F2"/>
          <w:sz w:val="18"/>
          <w:szCs w:val="18"/>
        </w:rPr>
        <w:t xml:space="preserve">: </w:t>
      </w:r>
      <w:proofErr w:type="spellStart"/>
      <w:r w:rsidRPr="0038388B">
        <w:rPr>
          <w:rFonts w:cstheme="minorHAnsi"/>
          <w:color w:val="0D0D0D" w:themeColor="text1" w:themeTint="F2"/>
          <w:sz w:val="18"/>
          <w:szCs w:val="18"/>
        </w:rPr>
        <w:t>areal_moninec</w:t>
      </w:r>
      <w:proofErr w:type="spellEnd"/>
    </w:p>
    <w:p w:rsidR="0035410A" w:rsidRPr="0038388B" w:rsidRDefault="0035410A" w:rsidP="0035410A">
      <w:pPr>
        <w:autoSpaceDE w:val="0"/>
        <w:autoSpaceDN w:val="0"/>
        <w:adjustRightInd w:val="0"/>
        <w:spacing w:after="0" w:line="360" w:lineRule="auto"/>
        <w:jc w:val="both"/>
        <w:rPr>
          <w:rFonts w:cstheme="minorHAnsi"/>
          <w:color w:val="0D0D0D" w:themeColor="text1" w:themeTint="F2"/>
          <w:sz w:val="18"/>
          <w:szCs w:val="18"/>
        </w:rPr>
      </w:pPr>
    </w:p>
    <w:p w:rsidR="0035410A" w:rsidRPr="0038388B" w:rsidRDefault="0035410A" w:rsidP="0035410A">
      <w:pPr>
        <w:autoSpaceDE w:val="0"/>
        <w:autoSpaceDN w:val="0"/>
        <w:adjustRightInd w:val="0"/>
        <w:spacing w:after="0" w:line="360" w:lineRule="auto"/>
        <w:jc w:val="both"/>
        <w:rPr>
          <w:rFonts w:cstheme="minorHAnsi"/>
          <w:color w:val="0D0D0D" w:themeColor="text1" w:themeTint="F2"/>
          <w:sz w:val="18"/>
          <w:szCs w:val="18"/>
        </w:rPr>
      </w:pPr>
      <w:r w:rsidRPr="0038388B">
        <w:rPr>
          <w:rFonts w:cstheme="minorHAnsi"/>
          <w:color w:val="0D0D0D" w:themeColor="text1" w:themeTint="F2"/>
          <w:sz w:val="18"/>
          <w:szCs w:val="18"/>
        </w:rPr>
        <w:t xml:space="preserve">Areál </w:t>
      </w:r>
      <w:proofErr w:type="spellStart"/>
      <w:r w:rsidRPr="0038388B">
        <w:rPr>
          <w:rFonts w:cstheme="minorHAnsi"/>
          <w:color w:val="0D0D0D" w:themeColor="text1" w:themeTint="F2"/>
          <w:sz w:val="18"/>
          <w:szCs w:val="18"/>
        </w:rPr>
        <w:t>Monínec</w:t>
      </w:r>
      <w:proofErr w:type="spellEnd"/>
      <w:r w:rsidRPr="0038388B">
        <w:rPr>
          <w:rFonts w:cstheme="minorHAnsi"/>
          <w:color w:val="0D0D0D" w:themeColor="text1" w:themeTint="F2"/>
          <w:sz w:val="18"/>
          <w:szCs w:val="18"/>
        </w:rPr>
        <w:t xml:space="preserve"> najdete na Javorové skále 70 km jižně od Prahy na pomezí Středočeského a Jihočeského kraje nedaleko města Sedlec-Prčice. </w:t>
      </w:r>
      <w:proofErr w:type="spellStart"/>
      <w:r w:rsidRPr="0038388B">
        <w:rPr>
          <w:rFonts w:cstheme="minorHAnsi"/>
          <w:color w:val="0D0D0D" w:themeColor="text1" w:themeTint="F2"/>
          <w:sz w:val="18"/>
          <w:szCs w:val="18"/>
        </w:rPr>
        <w:t>Monínec</w:t>
      </w:r>
      <w:proofErr w:type="spellEnd"/>
      <w:r w:rsidRPr="0038388B">
        <w:rPr>
          <w:rFonts w:cstheme="minorHAnsi"/>
          <w:color w:val="0D0D0D" w:themeColor="text1" w:themeTint="F2"/>
          <w:sz w:val="18"/>
          <w:szCs w:val="18"/>
        </w:rPr>
        <w:t xml:space="preserve"> leží v srdci České Sibiře a Českého </w:t>
      </w:r>
      <w:proofErr w:type="spellStart"/>
      <w:r w:rsidRPr="0038388B">
        <w:rPr>
          <w:rFonts w:cstheme="minorHAnsi"/>
          <w:color w:val="0D0D0D" w:themeColor="text1" w:themeTint="F2"/>
          <w:sz w:val="18"/>
          <w:szCs w:val="18"/>
        </w:rPr>
        <w:t>Meránu</w:t>
      </w:r>
      <w:proofErr w:type="spellEnd"/>
      <w:r w:rsidRPr="0038388B">
        <w:rPr>
          <w:rFonts w:cstheme="minorHAnsi"/>
          <w:color w:val="0D0D0D" w:themeColor="text1" w:themeTint="F2"/>
          <w:sz w:val="18"/>
          <w:szCs w:val="18"/>
        </w:rPr>
        <w:t xml:space="preserve"> a je proto ideálním stanovištěm pro výlety s přáteli či rodinou. Široká síť cyklostezek procházející touto lokalitou činí z </w:t>
      </w:r>
      <w:proofErr w:type="spellStart"/>
      <w:r w:rsidRPr="0038388B">
        <w:rPr>
          <w:rFonts w:cstheme="minorHAnsi"/>
          <w:color w:val="0D0D0D" w:themeColor="text1" w:themeTint="F2"/>
          <w:sz w:val="18"/>
          <w:szCs w:val="18"/>
        </w:rPr>
        <w:t>Monínce</w:t>
      </w:r>
      <w:proofErr w:type="spellEnd"/>
      <w:r w:rsidRPr="0038388B">
        <w:rPr>
          <w:rFonts w:cstheme="minorHAnsi"/>
          <w:color w:val="0D0D0D" w:themeColor="text1" w:themeTint="F2"/>
          <w:sz w:val="18"/>
          <w:szCs w:val="18"/>
        </w:rPr>
        <w:t xml:space="preserve"> ideální místo pro cykloturistiku. Pro vášnivé </w:t>
      </w:r>
      <w:proofErr w:type="spellStart"/>
      <w:r w:rsidRPr="0038388B">
        <w:rPr>
          <w:rFonts w:cstheme="minorHAnsi"/>
          <w:color w:val="0D0D0D" w:themeColor="text1" w:themeTint="F2"/>
          <w:sz w:val="18"/>
          <w:szCs w:val="18"/>
        </w:rPr>
        <w:t>bikery</w:t>
      </w:r>
      <w:proofErr w:type="spellEnd"/>
      <w:r w:rsidRPr="0038388B">
        <w:rPr>
          <w:rFonts w:cstheme="minorHAnsi"/>
          <w:color w:val="0D0D0D" w:themeColor="text1" w:themeTint="F2"/>
          <w:sz w:val="18"/>
          <w:szCs w:val="18"/>
        </w:rPr>
        <w:t xml:space="preserve"> je zde bike park. Na své si přijdou i milovníci golfu. V bezprostřední blízkosti areálu najdete dvě golfová hřiště, která uspokojí nároky každého hráče golfu. </w:t>
      </w:r>
      <w:proofErr w:type="spellStart"/>
      <w:r w:rsidRPr="0038388B">
        <w:rPr>
          <w:rFonts w:cstheme="minorHAnsi"/>
          <w:color w:val="0D0D0D" w:themeColor="text1" w:themeTint="F2"/>
          <w:sz w:val="18"/>
          <w:szCs w:val="18"/>
        </w:rPr>
        <w:t>Monínec</w:t>
      </w:r>
      <w:proofErr w:type="spellEnd"/>
      <w:r w:rsidRPr="0038388B">
        <w:rPr>
          <w:rFonts w:cstheme="minorHAnsi"/>
          <w:color w:val="0D0D0D" w:themeColor="text1" w:themeTint="F2"/>
          <w:sz w:val="18"/>
          <w:szCs w:val="18"/>
        </w:rPr>
        <w:t xml:space="preserve"> </w:t>
      </w:r>
      <w:proofErr w:type="spellStart"/>
      <w:r w:rsidRPr="0038388B">
        <w:rPr>
          <w:rFonts w:cstheme="minorHAnsi"/>
          <w:color w:val="0D0D0D" w:themeColor="text1" w:themeTint="F2"/>
          <w:sz w:val="18"/>
          <w:szCs w:val="18"/>
        </w:rPr>
        <w:t>s.r.o</w:t>
      </w:r>
      <w:proofErr w:type="spellEnd"/>
      <w:r w:rsidRPr="0038388B">
        <w:rPr>
          <w:rFonts w:cstheme="minorHAnsi"/>
          <w:color w:val="0D0D0D" w:themeColor="text1" w:themeTint="F2"/>
          <w:sz w:val="18"/>
          <w:szCs w:val="18"/>
        </w:rPr>
        <w:t xml:space="preserve"> je člen koncernu </w:t>
      </w:r>
      <w:proofErr w:type="spellStart"/>
      <w:r w:rsidRPr="0038388B">
        <w:rPr>
          <w:rFonts w:cstheme="minorHAnsi"/>
          <w:color w:val="0D0D0D" w:themeColor="text1" w:themeTint="F2"/>
          <w:sz w:val="18"/>
          <w:szCs w:val="18"/>
        </w:rPr>
        <w:t>Trigema</w:t>
      </w:r>
      <w:proofErr w:type="spellEnd"/>
      <w:r w:rsidRPr="0038388B">
        <w:rPr>
          <w:rFonts w:cstheme="minorHAnsi"/>
          <w:color w:val="0D0D0D" w:themeColor="text1" w:themeTint="F2"/>
          <w:sz w:val="18"/>
          <w:szCs w:val="18"/>
        </w:rPr>
        <w:t xml:space="preserve"> a.s.</w:t>
      </w:r>
    </w:p>
    <w:sectPr w:rsidR="0035410A" w:rsidRPr="0038388B" w:rsidSect="002B24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9A" w:rsidRDefault="00726D9A" w:rsidP="009E4ADA">
      <w:pPr>
        <w:spacing w:after="0"/>
      </w:pPr>
      <w:r>
        <w:separator/>
      </w:r>
    </w:p>
  </w:endnote>
  <w:endnote w:type="continuationSeparator" w:id="0">
    <w:p w:rsidR="00726D9A" w:rsidRDefault="00726D9A" w:rsidP="009E4A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A" w:rsidRDefault="009E4ADA">
    <w:pPr>
      <w:pStyle w:val="Zpat"/>
    </w:pPr>
    <w:r>
      <w:rPr>
        <w:noProof/>
        <w:lang w:eastAsia="cs-CZ"/>
      </w:rPr>
      <w:drawing>
        <wp:anchor distT="0" distB="0" distL="114300" distR="114300" simplePos="0" relativeHeight="251658240" behindDoc="1" locked="0" layoutInCell="1" allowOverlap="1">
          <wp:simplePos x="0" y="0"/>
          <wp:positionH relativeFrom="margin">
            <wp:align>center</wp:align>
          </wp:positionH>
          <wp:positionV relativeFrom="margin">
            <wp:align>bottom</wp:align>
          </wp:positionV>
          <wp:extent cx="5760720" cy="1427480"/>
          <wp:effectExtent l="0" t="0" r="0" b="1270"/>
          <wp:wrapTight wrapText="bothSides">
            <wp:wrapPolygon edited="0">
              <wp:start x="0" y="0"/>
              <wp:lineTo x="0" y="21331"/>
              <wp:lineTo x="21500" y="21331"/>
              <wp:lineTo x="21500"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Z_zapati.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4274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9A" w:rsidRDefault="00726D9A" w:rsidP="009E4ADA">
      <w:pPr>
        <w:spacing w:after="0"/>
      </w:pPr>
      <w:r>
        <w:separator/>
      </w:r>
    </w:p>
  </w:footnote>
  <w:footnote w:type="continuationSeparator" w:id="0">
    <w:p w:rsidR="00726D9A" w:rsidRDefault="00726D9A" w:rsidP="009E4A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DA" w:rsidRDefault="009E4ADA">
    <w:pPr>
      <w:pStyle w:val="Zhlav"/>
    </w:pPr>
    <w:r>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760720" cy="1427480"/>
          <wp:effectExtent l="0" t="0" r="0" b="1270"/>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Z_zahlavy.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427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C3E14"/>
    <w:multiLevelType w:val="hybridMultilevel"/>
    <w:tmpl w:val="CCF4325C"/>
    <w:lvl w:ilvl="0" w:tplc="E558E9BE">
      <w:start w:val="9"/>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6885B5C"/>
    <w:multiLevelType w:val="multilevel"/>
    <w:tmpl w:val="39C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0B"/>
    <w:rsid w:val="00004615"/>
    <w:rsid w:val="000341AF"/>
    <w:rsid w:val="000457C4"/>
    <w:rsid w:val="00096FBA"/>
    <w:rsid w:val="0015161D"/>
    <w:rsid w:val="001C1B9E"/>
    <w:rsid w:val="001C70FD"/>
    <w:rsid w:val="001D339D"/>
    <w:rsid w:val="00206464"/>
    <w:rsid w:val="002071BB"/>
    <w:rsid w:val="0027453D"/>
    <w:rsid w:val="00275D02"/>
    <w:rsid w:val="002B2477"/>
    <w:rsid w:val="00343BCE"/>
    <w:rsid w:val="0035410A"/>
    <w:rsid w:val="0038388B"/>
    <w:rsid w:val="004932C2"/>
    <w:rsid w:val="00520B3D"/>
    <w:rsid w:val="00556A70"/>
    <w:rsid w:val="005E41C4"/>
    <w:rsid w:val="00621FA8"/>
    <w:rsid w:val="00622DFC"/>
    <w:rsid w:val="00652645"/>
    <w:rsid w:val="006D7B4C"/>
    <w:rsid w:val="006E5F2C"/>
    <w:rsid w:val="00726D9A"/>
    <w:rsid w:val="00726DFF"/>
    <w:rsid w:val="007715C7"/>
    <w:rsid w:val="00796D56"/>
    <w:rsid w:val="00874CE2"/>
    <w:rsid w:val="00883C74"/>
    <w:rsid w:val="00886A81"/>
    <w:rsid w:val="008D2B20"/>
    <w:rsid w:val="00940568"/>
    <w:rsid w:val="009705D2"/>
    <w:rsid w:val="009D13EB"/>
    <w:rsid w:val="009E4ADA"/>
    <w:rsid w:val="009F77E3"/>
    <w:rsid w:val="00A042BD"/>
    <w:rsid w:val="00A31901"/>
    <w:rsid w:val="00A335B7"/>
    <w:rsid w:val="00A37007"/>
    <w:rsid w:val="00A45DC8"/>
    <w:rsid w:val="00A60C8A"/>
    <w:rsid w:val="00A75754"/>
    <w:rsid w:val="00A8643F"/>
    <w:rsid w:val="00AA3286"/>
    <w:rsid w:val="00AF0B0F"/>
    <w:rsid w:val="00B45589"/>
    <w:rsid w:val="00C00C90"/>
    <w:rsid w:val="00C21447"/>
    <w:rsid w:val="00C368A2"/>
    <w:rsid w:val="00CA1476"/>
    <w:rsid w:val="00CC46DE"/>
    <w:rsid w:val="00CD74FF"/>
    <w:rsid w:val="00CF0762"/>
    <w:rsid w:val="00D052A4"/>
    <w:rsid w:val="00DA725F"/>
    <w:rsid w:val="00DC0C32"/>
    <w:rsid w:val="00DF37C9"/>
    <w:rsid w:val="00E168DB"/>
    <w:rsid w:val="00E444A2"/>
    <w:rsid w:val="00E924CF"/>
    <w:rsid w:val="00EC7C4C"/>
    <w:rsid w:val="00EE1D37"/>
    <w:rsid w:val="00EF05EE"/>
    <w:rsid w:val="00F3419E"/>
    <w:rsid w:val="00FF13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A116635F-37D5-49C7-9E60-267AE6E3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5EE"/>
    <w:pPr>
      <w:spacing w:line="240" w:lineRule="auto"/>
    </w:pPr>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next w:val="Normln"/>
    <w:link w:val="CittChar"/>
    <w:uiPriority w:val="29"/>
    <w:qFormat/>
    <w:rsid w:val="00DC0C32"/>
    <w:pPr>
      <w:spacing w:before="200" w:after="0"/>
      <w:ind w:left="360" w:right="360"/>
    </w:pPr>
    <w:rPr>
      <w:i/>
      <w:iCs/>
    </w:rPr>
  </w:style>
  <w:style w:type="character" w:customStyle="1" w:styleId="CittChar">
    <w:name w:val="Citát Char"/>
    <w:basedOn w:val="Standardnpsmoodstavce"/>
    <w:link w:val="Citt"/>
    <w:uiPriority w:val="29"/>
    <w:rsid w:val="00DC0C32"/>
    <w:rPr>
      <w:i/>
      <w:iCs/>
    </w:rPr>
  </w:style>
  <w:style w:type="paragraph" w:styleId="Vrazncitt">
    <w:name w:val="Intense Quote"/>
    <w:basedOn w:val="Normln"/>
    <w:next w:val="Normln"/>
    <w:link w:val="VrazncittChar"/>
    <w:uiPriority w:val="30"/>
    <w:qFormat/>
    <w:rsid w:val="00DC0C3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paragraph" w:styleId="Zhlav">
    <w:name w:val="header"/>
    <w:basedOn w:val="Normln"/>
    <w:link w:val="ZhlavChar"/>
    <w:uiPriority w:val="99"/>
    <w:unhideWhenUsed/>
    <w:rsid w:val="009E4ADA"/>
    <w:pPr>
      <w:tabs>
        <w:tab w:val="center" w:pos="4536"/>
        <w:tab w:val="right" w:pos="9072"/>
      </w:tabs>
      <w:spacing w:after="0"/>
    </w:pPr>
  </w:style>
  <w:style w:type="character" w:customStyle="1" w:styleId="ZhlavChar">
    <w:name w:val="Záhlaví Char"/>
    <w:basedOn w:val="Standardnpsmoodstavce"/>
    <w:link w:val="Zhlav"/>
    <w:uiPriority w:val="99"/>
    <w:rsid w:val="009E4ADA"/>
  </w:style>
  <w:style w:type="paragraph" w:styleId="Zpat">
    <w:name w:val="footer"/>
    <w:basedOn w:val="Normln"/>
    <w:link w:val="ZpatChar"/>
    <w:uiPriority w:val="99"/>
    <w:unhideWhenUsed/>
    <w:rsid w:val="009E4ADA"/>
    <w:pPr>
      <w:tabs>
        <w:tab w:val="center" w:pos="4536"/>
        <w:tab w:val="right" w:pos="9072"/>
      </w:tabs>
      <w:spacing w:after="0"/>
    </w:pPr>
  </w:style>
  <w:style w:type="character" w:customStyle="1" w:styleId="ZpatChar">
    <w:name w:val="Zápatí Char"/>
    <w:basedOn w:val="Standardnpsmoodstavce"/>
    <w:link w:val="Zpat"/>
    <w:uiPriority w:val="99"/>
    <w:rsid w:val="009E4ADA"/>
  </w:style>
  <w:style w:type="paragraph" w:styleId="Normlnweb">
    <w:name w:val="Normal (Web)"/>
    <w:basedOn w:val="Normln"/>
    <w:uiPriority w:val="99"/>
    <w:unhideWhenUsed/>
    <w:rsid w:val="00096FBA"/>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8388B"/>
    <w:rPr>
      <w:color w:val="0000FF" w:themeColor="hyperlink"/>
      <w:u w:val="single"/>
    </w:rPr>
  </w:style>
  <w:style w:type="paragraph" w:styleId="Textbubliny">
    <w:name w:val="Balloon Text"/>
    <w:basedOn w:val="Normln"/>
    <w:link w:val="TextbublinyChar"/>
    <w:uiPriority w:val="99"/>
    <w:semiHidden/>
    <w:unhideWhenUsed/>
    <w:rsid w:val="00874CE2"/>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4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13455">
      <w:bodyDiv w:val="1"/>
      <w:marLeft w:val="0"/>
      <w:marRight w:val="0"/>
      <w:marTop w:val="0"/>
      <w:marBottom w:val="0"/>
      <w:divBdr>
        <w:top w:val="none" w:sz="0" w:space="0" w:color="auto"/>
        <w:left w:val="none" w:sz="0" w:space="0" w:color="auto"/>
        <w:bottom w:val="none" w:sz="0" w:space="0" w:color="auto"/>
        <w:right w:val="none" w:sz="0" w:space="0" w:color="auto"/>
      </w:divBdr>
      <w:divsChild>
        <w:div w:id="2078698000">
          <w:marLeft w:val="0"/>
          <w:marRight w:val="0"/>
          <w:marTop w:val="0"/>
          <w:marBottom w:val="0"/>
          <w:divBdr>
            <w:top w:val="none" w:sz="0" w:space="0" w:color="auto"/>
            <w:left w:val="none" w:sz="0" w:space="0" w:color="auto"/>
            <w:bottom w:val="none" w:sz="0" w:space="0" w:color="auto"/>
            <w:right w:val="none" w:sz="0" w:space="0" w:color="auto"/>
          </w:divBdr>
          <w:divsChild>
            <w:div w:id="1983578188">
              <w:marLeft w:val="0"/>
              <w:marRight w:val="0"/>
              <w:marTop w:val="0"/>
              <w:marBottom w:val="0"/>
              <w:divBdr>
                <w:top w:val="none" w:sz="0" w:space="0" w:color="auto"/>
                <w:left w:val="none" w:sz="0" w:space="0" w:color="auto"/>
                <w:bottom w:val="none" w:sz="0" w:space="0" w:color="auto"/>
                <w:right w:val="none" w:sz="0" w:space="0" w:color="auto"/>
              </w:divBdr>
              <w:divsChild>
                <w:div w:id="588929460">
                  <w:marLeft w:val="0"/>
                  <w:marRight w:val="0"/>
                  <w:marTop w:val="0"/>
                  <w:marBottom w:val="0"/>
                  <w:divBdr>
                    <w:top w:val="none" w:sz="0" w:space="0" w:color="auto"/>
                    <w:left w:val="none" w:sz="0" w:space="0" w:color="auto"/>
                    <w:bottom w:val="none" w:sz="0" w:space="0" w:color="auto"/>
                    <w:right w:val="none" w:sz="0" w:space="0" w:color="auto"/>
                  </w:divBdr>
                  <w:divsChild>
                    <w:div w:id="1476339696">
                      <w:marLeft w:val="0"/>
                      <w:marRight w:val="0"/>
                      <w:marTop w:val="0"/>
                      <w:marBottom w:val="300"/>
                      <w:divBdr>
                        <w:top w:val="none" w:sz="0" w:space="0" w:color="auto"/>
                        <w:left w:val="none" w:sz="0" w:space="0" w:color="auto"/>
                        <w:bottom w:val="none" w:sz="0" w:space="0" w:color="auto"/>
                        <w:right w:val="none" w:sz="0" w:space="0" w:color="auto"/>
                      </w:divBdr>
                      <w:divsChild>
                        <w:div w:id="1275601604">
                          <w:marLeft w:val="0"/>
                          <w:marRight w:val="0"/>
                          <w:marTop w:val="0"/>
                          <w:marBottom w:val="0"/>
                          <w:divBdr>
                            <w:top w:val="none" w:sz="0" w:space="0" w:color="auto"/>
                            <w:left w:val="none" w:sz="0" w:space="0" w:color="auto"/>
                            <w:bottom w:val="none" w:sz="0" w:space="0" w:color="auto"/>
                            <w:right w:val="none" w:sz="0" w:space="0" w:color="auto"/>
                          </w:divBdr>
                          <w:divsChild>
                            <w:div w:id="870150944">
                              <w:marLeft w:val="0"/>
                              <w:marRight w:val="0"/>
                              <w:marTop w:val="0"/>
                              <w:marBottom w:val="0"/>
                              <w:divBdr>
                                <w:top w:val="none" w:sz="0" w:space="0" w:color="auto"/>
                                <w:left w:val="none" w:sz="0" w:space="0" w:color="auto"/>
                                <w:bottom w:val="none" w:sz="0" w:space="0" w:color="auto"/>
                                <w:right w:val="none" w:sz="0" w:space="0" w:color="auto"/>
                              </w:divBdr>
                              <w:divsChild>
                                <w:div w:id="2142720481">
                                  <w:marLeft w:val="0"/>
                                  <w:marRight w:val="0"/>
                                  <w:marTop w:val="0"/>
                                  <w:marBottom w:val="0"/>
                                  <w:divBdr>
                                    <w:top w:val="none" w:sz="0" w:space="0" w:color="auto"/>
                                    <w:left w:val="none" w:sz="0" w:space="0" w:color="auto"/>
                                    <w:bottom w:val="none" w:sz="0" w:space="0" w:color="auto"/>
                                    <w:right w:val="none" w:sz="0" w:space="0" w:color="auto"/>
                                  </w:divBdr>
                                  <w:divsChild>
                                    <w:div w:id="20787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C29C-6394-4F85-8A05-29CA22C8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1936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Metličková Veronika</dc:creator>
  <cp:keywords/>
  <dc:description/>
  <cp:lastModifiedBy>Polák Radek</cp:lastModifiedBy>
  <cp:revision>5</cp:revision>
  <cp:lastPrinted>2018-06-05T12:08:00Z</cp:lastPrinted>
  <dcterms:created xsi:type="dcterms:W3CDTF">2019-06-03T14:51:00Z</dcterms:created>
  <dcterms:modified xsi:type="dcterms:W3CDTF">2019-06-05T08:55:00Z</dcterms:modified>
</cp:coreProperties>
</file>